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3143C0">
        <w:trPr>
          <w:jc w:val="center"/>
        </w:trPr>
        <w:tc>
          <w:tcPr>
            <w:tcW w:w="743" w:type="dxa"/>
          </w:tcPr>
          <w:p w:rsidR="00694556" w:rsidRPr="003143C0" w:rsidRDefault="00005C8B">
            <w:pPr>
              <w:jc w:val="both"/>
              <w:rPr>
                <w:rFonts w:ascii="Arial" w:hAnsi="Arial"/>
                <w:b/>
                <w:bCs/>
                <w:sz w:val="26"/>
                <w:szCs w:val="26"/>
              </w:rPr>
            </w:pPr>
            <w:r w:rsidRPr="003143C0">
              <w:rPr>
                <w:rFonts w:ascii="Arial" w:hAnsi="Arial" w:hint="cs"/>
                <w:b/>
                <w:bCs/>
                <w:sz w:val="26"/>
                <w:szCs w:val="26"/>
                <w:rtl/>
              </w:rPr>
              <w:t>ב</w:t>
            </w:r>
            <w:r w:rsidRPr="003143C0">
              <w:rPr>
                <w:rFonts w:ascii="Arial" w:hAnsi="Arial"/>
                <w:b/>
                <w:bCs/>
                <w:sz w:val="26"/>
                <w:szCs w:val="26"/>
                <w:rtl/>
              </w:rPr>
              <w:t xml:space="preserve">פני </w:t>
            </w:r>
          </w:p>
        </w:tc>
        <w:tc>
          <w:tcPr>
            <w:tcW w:w="8077" w:type="dxa"/>
            <w:gridSpan w:val="2"/>
          </w:tcPr>
          <w:p w:rsidR="00694556" w:rsidRDefault="003C5E63" w:rsidP="00CB6B94">
            <w:pPr>
              <w:rPr>
                <w:rFonts w:ascii="Arial" w:hAnsi="Arial" w:cs="FrankRuehl"/>
                <w:sz w:val="26"/>
                <w:szCs w:val="26"/>
                <w:highlight w:val="yellow"/>
                <w:rtl/>
              </w:rPr>
            </w:pPr>
            <w:r w:rsidRPr="003143C0">
              <w:rPr>
                <w:rFonts w:ascii="Arial" w:hAnsi="Arial" w:hint="cs"/>
                <w:b/>
                <w:bCs/>
                <w:sz w:val="26"/>
                <w:szCs w:val="26"/>
                <w:rtl/>
              </w:rPr>
              <w:t xml:space="preserve">כב' </w:t>
            </w:r>
            <w:r w:rsidR="00CB6B94" w:rsidRPr="003143C0">
              <w:rPr>
                <w:rFonts w:ascii="Arial" w:hAnsi="Arial" w:hint="cs"/>
                <w:b/>
                <w:bCs/>
                <w:sz w:val="26"/>
                <w:szCs w:val="26"/>
                <w:rtl/>
              </w:rPr>
              <w:t>השופטת</w:t>
            </w:r>
            <w:r w:rsidRPr="003143C0">
              <w:rPr>
                <w:rFonts w:ascii="Arial" w:hAnsi="Arial" w:hint="cs"/>
                <w:b/>
                <w:bCs/>
                <w:sz w:val="26"/>
                <w:szCs w:val="26"/>
                <w:rtl/>
              </w:rPr>
              <w:t xml:space="preserve"> עפרה גיא</w:t>
            </w:r>
          </w:p>
          <w:p w:rsidR="005220AF" w:rsidRDefault="005220AF" w:rsidP="00CB6B94">
            <w:pPr>
              <w:rPr>
                <w:rFonts w:ascii="Arial" w:hAnsi="Arial" w:cs="FrankRuehl"/>
                <w:sz w:val="26"/>
                <w:szCs w:val="26"/>
                <w:highlight w:val="yellow"/>
                <w:rtl/>
              </w:rPr>
            </w:pPr>
          </w:p>
          <w:p w:rsidR="005220AF" w:rsidRPr="003143C0" w:rsidRDefault="005220AF" w:rsidP="00CB6B94">
            <w:pPr>
              <w:rPr>
                <w:rFonts w:ascii="Arial" w:hAnsi="Arial" w:cs="FrankRuehl"/>
                <w:sz w:val="26"/>
                <w:szCs w:val="26"/>
                <w:highlight w:val="yellow"/>
              </w:rPr>
            </w:pPr>
          </w:p>
        </w:tc>
      </w:tr>
      <w:tr w:rsidR="00694556" w:rsidRPr="003143C0">
        <w:trPr>
          <w:jc w:val="center"/>
        </w:trPr>
        <w:tc>
          <w:tcPr>
            <w:tcW w:w="3249" w:type="dxa"/>
            <w:gridSpan w:val="2"/>
          </w:tcPr>
          <w:p w:rsidR="00694556" w:rsidRPr="003143C0" w:rsidRDefault="00694556">
            <w:pPr>
              <w:bidi w:val="0"/>
              <w:jc w:val="right"/>
              <w:rPr>
                <w:rFonts w:ascii="Arial" w:hAnsi="Arial"/>
                <w:b/>
                <w:bCs/>
                <w:noProof w:val="0"/>
                <w:sz w:val="26"/>
                <w:szCs w:val="26"/>
              </w:rPr>
            </w:pPr>
          </w:p>
          <w:sdt>
            <w:sdtPr>
              <w:rPr>
                <w:sz w:val="26"/>
                <w:szCs w:val="26"/>
              </w:rPr>
              <w:alias w:val="1180"/>
              <w:tag w:val="1180"/>
              <w:id w:val="987746940"/>
              <w:text w:multiLine="1"/>
            </w:sdtPr>
            <w:sdtEndPr/>
            <w:sdtContent>
              <w:p w:rsidR="00DB1A0B" w:rsidRPr="003143C0" w:rsidRDefault="001309F8">
                <w:pPr>
                  <w:bidi w:val="0"/>
                  <w:jc w:val="right"/>
                  <w:rPr>
                    <w:rFonts w:ascii="Arial" w:hAnsi="Arial"/>
                    <w:b/>
                    <w:bCs/>
                    <w:noProof w:val="0"/>
                    <w:sz w:val="26"/>
                    <w:szCs w:val="26"/>
                    <w:rtl/>
                  </w:rPr>
                </w:pPr>
                <w:r w:rsidRPr="003143C0">
                  <w:rPr>
                    <w:rFonts w:ascii="Arial" w:hAnsi="Arial"/>
                    <w:b/>
                    <w:bCs/>
                    <w:noProof w:val="0"/>
                    <w:sz w:val="26"/>
                    <w:szCs w:val="26"/>
                    <w:rtl/>
                  </w:rPr>
                  <w:t>תובע</w:t>
                </w:r>
                <w:r w:rsidRPr="003143C0">
                  <w:rPr>
                    <w:rFonts w:ascii="Arial" w:hAnsi="Arial" w:hint="cs"/>
                    <w:b/>
                    <w:bCs/>
                    <w:noProof w:val="0"/>
                    <w:sz w:val="26"/>
                    <w:szCs w:val="26"/>
                    <w:rtl/>
                  </w:rPr>
                  <w:t>ת</w:t>
                </w:r>
              </w:p>
            </w:sdtContent>
          </w:sdt>
        </w:tc>
        <w:tc>
          <w:tcPr>
            <w:tcW w:w="5571" w:type="dxa"/>
          </w:tcPr>
          <w:p w:rsidR="00694556" w:rsidRPr="003143C0" w:rsidRDefault="00694556">
            <w:pPr>
              <w:rPr>
                <w:rFonts w:ascii="Arial" w:hAnsi="Arial"/>
                <w:b/>
                <w:bCs/>
                <w:noProof w:val="0"/>
                <w:sz w:val="26"/>
                <w:szCs w:val="26"/>
              </w:rPr>
            </w:pPr>
          </w:p>
          <w:p w:rsidR="00694556" w:rsidRPr="003143C0" w:rsidRDefault="0099110B" w:rsidP="0099110B">
            <w:pPr>
              <w:rPr>
                <w:b/>
                <w:bCs/>
                <w:noProof w:val="0"/>
                <w:sz w:val="26"/>
                <w:szCs w:val="26"/>
              </w:rPr>
            </w:pPr>
            <w:r>
              <w:rPr>
                <w:rFonts w:ascii="Arial" w:hAnsi="Arial" w:hint="cs"/>
                <w:b/>
                <w:bCs/>
                <w:noProof w:val="0"/>
                <w:sz w:val="26"/>
                <w:szCs w:val="26"/>
                <w:rtl/>
              </w:rPr>
              <w:t>ר.א</w:t>
            </w:r>
            <w:r w:rsidR="00903DB5" w:rsidRPr="003143C0">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Pr>
                    <w:rFonts w:ascii="Arial" w:hAnsi="Arial"/>
                    <w:b/>
                    <w:bCs/>
                    <w:noProof w:val="0"/>
                    <w:sz w:val="26"/>
                    <w:szCs w:val="26"/>
                    <w:rtl/>
                  </w:rPr>
                  <w:br/>
                </w:r>
                <w:r w:rsidR="00852979" w:rsidRPr="003143C0">
                  <w:rPr>
                    <w:rFonts w:ascii="Arial" w:hAnsi="Arial" w:hint="cs"/>
                    <w:b/>
                    <w:bCs/>
                    <w:noProof w:val="0"/>
                    <w:sz w:val="26"/>
                    <w:szCs w:val="26"/>
                    <w:rtl/>
                  </w:rPr>
                  <w:t xml:space="preserve">ע"י ב"כ </w:t>
                </w:r>
                <w:r w:rsidR="003143C0">
                  <w:rPr>
                    <w:rFonts w:ascii="Arial" w:hAnsi="Arial" w:hint="cs"/>
                    <w:b/>
                    <w:bCs/>
                    <w:noProof w:val="0"/>
                    <w:sz w:val="26"/>
                    <w:szCs w:val="26"/>
                    <w:rtl/>
                  </w:rPr>
                  <w:t xml:space="preserve">עו"ד </w:t>
                </w:r>
                <w:r w:rsidR="00852979" w:rsidRPr="003143C0">
                  <w:rPr>
                    <w:rFonts w:ascii="Arial" w:hAnsi="Arial" w:hint="cs"/>
                    <w:b/>
                    <w:bCs/>
                    <w:noProof w:val="0"/>
                    <w:sz w:val="26"/>
                    <w:szCs w:val="26"/>
                    <w:rtl/>
                  </w:rPr>
                  <w:t>גרציה קשתי</w:t>
                </w:r>
                <w:r w:rsidR="003143C0">
                  <w:rPr>
                    <w:rFonts w:ascii="Arial" w:hAnsi="Arial" w:hint="cs"/>
                    <w:b/>
                    <w:bCs/>
                    <w:noProof w:val="0"/>
                    <w:sz w:val="26"/>
                    <w:szCs w:val="26"/>
                    <w:rtl/>
                  </w:rPr>
                  <w:t xml:space="preserve"> ו/או עו"ד אלי קשתי</w:t>
                </w:r>
              </w:sdtContent>
            </w:sdt>
          </w:p>
        </w:tc>
      </w:tr>
      <w:tr w:rsidR="00694556" w:rsidRPr="003143C0">
        <w:trPr>
          <w:jc w:val="center"/>
        </w:trPr>
        <w:tc>
          <w:tcPr>
            <w:tcW w:w="8820" w:type="dxa"/>
            <w:gridSpan w:val="3"/>
          </w:tcPr>
          <w:p w:rsidR="00694556" w:rsidRDefault="00694556">
            <w:pPr>
              <w:rPr>
                <w:rFonts w:ascii="Arial" w:hAnsi="Arial"/>
                <w:b/>
                <w:bCs/>
                <w:noProof w:val="0"/>
                <w:sz w:val="26"/>
                <w:szCs w:val="26"/>
                <w:rtl/>
              </w:rPr>
            </w:pPr>
          </w:p>
          <w:p w:rsidR="005220AF" w:rsidRPr="003143C0" w:rsidRDefault="005220AF">
            <w:pPr>
              <w:rPr>
                <w:rFonts w:ascii="Arial" w:hAnsi="Arial"/>
                <w:b/>
                <w:bCs/>
                <w:noProof w:val="0"/>
                <w:sz w:val="26"/>
                <w:szCs w:val="26"/>
                <w:rtl/>
              </w:rPr>
            </w:pPr>
          </w:p>
          <w:p w:rsidR="00694556" w:rsidRPr="003143C0" w:rsidRDefault="00005C8B">
            <w:pPr>
              <w:jc w:val="center"/>
              <w:rPr>
                <w:rFonts w:ascii="Arial" w:hAnsi="Arial"/>
                <w:b/>
                <w:bCs/>
                <w:noProof w:val="0"/>
                <w:sz w:val="26"/>
                <w:szCs w:val="26"/>
                <w:rtl/>
              </w:rPr>
            </w:pPr>
            <w:r w:rsidRPr="003143C0">
              <w:rPr>
                <w:rFonts w:ascii="Arial" w:hAnsi="Arial"/>
                <w:b/>
                <w:bCs/>
                <w:noProof w:val="0"/>
                <w:sz w:val="26"/>
                <w:szCs w:val="26"/>
                <w:rtl/>
              </w:rPr>
              <w:t>נגד</w:t>
            </w:r>
          </w:p>
          <w:p w:rsidR="00694556" w:rsidRPr="003143C0" w:rsidRDefault="00694556">
            <w:pPr>
              <w:rPr>
                <w:rFonts w:ascii="Arial" w:hAnsi="Arial"/>
                <w:b/>
                <w:bCs/>
                <w:noProof w:val="0"/>
                <w:sz w:val="26"/>
                <w:szCs w:val="26"/>
              </w:rPr>
            </w:pPr>
          </w:p>
        </w:tc>
      </w:tr>
      <w:tr w:rsidR="00694556" w:rsidRPr="003143C0">
        <w:trPr>
          <w:jc w:val="center"/>
        </w:trPr>
        <w:tc>
          <w:tcPr>
            <w:tcW w:w="3249" w:type="dxa"/>
            <w:gridSpan w:val="2"/>
          </w:tcPr>
          <w:p w:rsidR="00694556" w:rsidRDefault="00694556">
            <w:pPr>
              <w:rPr>
                <w:rFonts w:ascii="Arial" w:hAnsi="Arial"/>
                <w:b/>
                <w:bCs/>
                <w:noProof w:val="0"/>
                <w:sz w:val="26"/>
                <w:szCs w:val="26"/>
                <w:rtl/>
              </w:rPr>
            </w:pPr>
          </w:p>
          <w:p w:rsidR="005220AF" w:rsidRPr="003143C0" w:rsidRDefault="005220AF">
            <w:pPr>
              <w:rPr>
                <w:rFonts w:ascii="Arial" w:hAnsi="Arial"/>
                <w:b/>
                <w:bCs/>
                <w:noProof w:val="0"/>
                <w:sz w:val="26"/>
                <w:szCs w:val="26"/>
                <w:rtl/>
              </w:rPr>
            </w:pPr>
          </w:p>
          <w:p w:rsidR="00694556" w:rsidRPr="003143C0" w:rsidRDefault="003C2697">
            <w:pPr>
              <w:rPr>
                <w:rFonts w:ascii="Arial" w:hAnsi="Arial"/>
                <w:b/>
                <w:bCs/>
                <w:noProof w:val="0"/>
                <w:sz w:val="26"/>
                <w:szCs w:val="26"/>
              </w:rPr>
            </w:pPr>
            <w:sdt>
              <w:sdtPr>
                <w:rPr>
                  <w:sz w:val="26"/>
                  <w:szCs w:val="26"/>
                  <w:rtl/>
                </w:rPr>
                <w:alias w:val="1184"/>
                <w:tag w:val="1184"/>
                <w:id w:val="-192070881"/>
                <w:text w:multiLine="1"/>
              </w:sdtPr>
              <w:sdtEndPr/>
              <w:sdtContent>
                <w:r w:rsidR="001309F8" w:rsidRPr="003143C0">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5220AF" w:rsidRPr="003143C0" w:rsidRDefault="005220AF">
            <w:pPr>
              <w:rPr>
                <w:rFonts w:ascii="Arial" w:hAnsi="Arial"/>
                <w:b/>
                <w:bCs/>
                <w:noProof w:val="0"/>
                <w:sz w:val="26"/>
                <w:szCs w:val="26"/>
                <w:rtl/>
              </w:rPr>
            </w:pPr>
          </w:p>
          <w:p w:rsidR="00694556" w:rsidRPr="003143C0" w:rsidRDefault="0099110B" w:rsidP="00903DB5">
            <w:pPr>
              <w:rPr>
                <w:b/>
                <w:bCs/>
                <w:noProof w:val="0"/>
                <w:sz w:val="26"/>
                <w:szCs w:val="26"/>
                <w:rtl/>
              </w:rPr>
            </w:pPr>
            <w:r>
              <w:rPr>
                <w:rFonts w:ascii="Arial" w:hAnsi="Arial" w:hint="cs"/>
                <w:b/>
                <w:bCs/>
                <w:noProof w:val="0"/>
                <w:sz w:val="26"/>
                <w:szCs w:val="26"/>
                <w:rtl/>
              </w:rPr>
              <w:t>ת.כ</w:t>
            </w:r>
            <w:sdt>
              <w:sdtPr>
                <w:rPr>
                  <w:rFonts w:ascii="Arial" w:hAnsi="Arial" w:hint="cs"/>
                  <w:b/>
                  <w:bCs/>
                  <w:noProof w:val="0"/>
                  <w:sz w:val="26"/>
                  <w:szCs w:val="26"/>
                  <w:rtl/>
                </w:rPr>
                <w:alias w:val="2318"/>
                <w:tag w:val="2318"/>
                <w:id w:val="1271587229"/>
                <w:text w:multiLine="1"/>
              </w:sdtPr>
              <w:sdtEndPr/>
              <w:sdtContent>
                <w:r w:rsidR="00852979" w:rsidRPr="003143C0">
                  <w:rPr>
                    <w:rFonts w:ascii="Arial" w:hAnsi="Arial"/>
                    <w:b/>
                    <w:bCs/>
                    <w:noProof w:val="0"/>
                    <w:sz w:val="26"/>
                    <w:szCs w:val="26"/>
                    <w:rtl/>
                  </w:rPr>
                  <w:br/>
                </w:r>
                <w:r w:rsidR="00852979" w:rsidRPr="003143C0">
                  <w:rPr>
                    <w:rFonts w:ascii="Arial" w:hAnsi="Arial" w:hint="cs"/>
                    <w:b/>
                    <w:bCs/>
                    <w:noProof w:val="0"/>
                    <w:sz w:val="26"/>
                    <w:szCs w:val="26"/>
                    <w:rtl/>
                  </w:rPr>
                  <w:t xml:space="preserve">ע"י ב"כ עו"ד </w:t>
                </w:r>
                <w:r w:rsidR="003143C0" w:rsidRPr="003143C0">
                  <w:rPr>
                    <w:rFonts w:ascii="Arial" w:hAnsi="Arial" w:hint="cs"/>
                    <w:b/>
                    <w:bCs/>
                    <w:noProof w:val="0"/>
                    <w:sz w:val="26"/>
                    <w:szCs w:val="26"/>
                    <w:rtl/>
                  </w:rPr>
                  <w:t>מקסים ליפקין</w:t>
                </w:r>
              </w:sdtContent>
            </w:sdt>
          </w:p>
        </w:tc>
      </w:tr>
    </w:tbl>
    <w:p w:rsidR="00694556" w:rsidRPr="003143C0" w:rsidRDefault="00694556" w:rsidP="003823DA">
      <w:pPr>
        <w:suppressLineNumbers/>
        <w:rPr>
          <w:sz w:val="26"/>
          <w:szCs w:val="26"/>
        </w:rPr>
      </w:pPr>
    </w:p>
    <w:p w:rsidR="00694556" w:rsidRDefault="00694556" w:rsidP="003823DA">
      <w:pPr>
        <w:suppressLineNumbers/>
        <w:rPr>
          <w:sz w:val="26"/>
          <w:szCs w:val="26"/>
          <w:rtl/>
        </w:rPr>
      </w:pPr>
    </w:p>
    <w:p w:rsidR="00762CE1" w:rsidRPr="003143C0" w:rsidRDefault="00762CE1" w:rsidP="003823DA">
      <w:pPr>
        <w:suppressLineNumbers/>
        <w:rPr>
          <w:sz w:val="26"/>
          <w:szCs w:val="26"/>
          <w:rtl/>
        </w:rPr>
      </w:pPr>
    </w:p>
    <w:p w:rsidR="00440E60" w:rsidRPr="003143C0" w:rsidRDefault="00440E60" w:rsidP="00440E60">
      <w:pPr>
        <w:suppressLineNumbers/>
        <w:rPr>
          <w:b/>
          <w:bCs/>
          <w:sz w:val="26"/>
          <w:szCs w:val="26"/>
          <w:rtl/>
        </w:rPr>
      </w:pPr>
      <w:r w:rsidRPr="003143C0">
        <w:rPr>
          <w:rFonts w:hint="cs"/>
          <w:b/>
          <w:bCs/>
          <w:sz w:val="26"/>
          <w:szCs w:val="26"/>
          <w:u w:val="single"/>
          <w:rtl/>
        </w:rPr>
        <w:t>בעניין הקטין</w:t>
      </w:r>
      <w:r w:rsidRPr="003143C0">
        <w:rPr>
          <w:rFonts w:hint="cs"/>
          <w:b/>
          <w:bCs/>
          <w:sz w:val="26"/>
          <w:szCs w:val="26"/>
          <w:rtl/>
        </w:rPr>
        <w:t xml:space="preserve">: </w:t>
      </w:r>
    </w:p>
    <w:p w:rsidR="002D7149" w:rsidRDefault="002D7149" w:rsidP="00440E60">
      <w:pPr>
        <w:suppressLineNumbers/>
        <w:rPr>
          <w:b/>
          <w:bCs/>
          <w:sz w:val="26"/>
          <w:szCs w:val="26"/>
          <w:rtl/>
        </w:rPr>
      </w:pPr>
    </w:p>
    <w:p w:rsidR="0099110B" w:rsidRDefault="0099110B" w:rsidP="0099110B">
      <w:pPr>
        <w:suppressLineNumbers/>
        <w:rPr>
          <w:b/>
          <w:bCs/>
          <w:sz w:val="26"/>
          <w:szCs w:val="26"/>
          <w:rtl/>
        </w:rPr>
      </w:pPr>
      <w:r>
        <w:rPr>
          <w:rFonts w:hint="cs"/>
          <w:b/>
          <w:bCs/>
          <w:sz w:val="26"/>
          <w:szCs w:val="26"/>
          <w:rtl/>
        </w:rPr>
        <w:t>א.כ יליד 2018</w:t>
      </w:r>
    </w:p>
    <w:p w:rsidR="0099110B" w:rsidRDefault="0099110B" w:rsidP="0099110B">
      <w:pPr>
        <w:suppressLineNumbers/>
        <w:rPr>
          <w:b/>
          <w:bCs/>
          <w:sz w:val="26"/>
          <w:szCs w:val="26"/>
          <w:rtl/>
        </w:rPr>
      </w:pPr>
    </w:p>
    <w:p w:rsidR="0099110B" w:rsidRPr="003143C0" w:rsidRDefault="0099110B" w:rsidP="00440E60">
      <w:pPr>
        <w:suppressLineNumbers/>
        <w:rPr>
          <w:b/>
          <w:bCs/>
          <w:sz w:val="26"/>
          <w:szCs w:val="26"/>
          <w:rtl/>
        </w:rPr>
      </w:pPr>
      <w:r>
        <w:rPr>
          <w:rFonts w:hint="cs"/>
          <w:b/>
          <w:bCs/>
          <w:sz w:val="26"/>
          <w:szCs w:val="26"/>
          <w:rtl/>
        </w:rPr>
        <w:t>להלן: "הקטין".</w:t>
      </w:r>
    </w:p>
    <w:p w:rsidR="00440E60" w:rsidRPr="00440E60" w:rsidRDefault="00440E60" w:rsidP="00440E60">
      <w:pPr>
        <w:suppressLineNumbers/>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40E60" w:rsidRDefault="00005C8B">
            <w:pPr>
              <w:bidi w:val="0"/>
              <w:jc w:val="center"/>
              <w:rPr>
                <w:rFonts w:ascii="Arial" w:hAnsi="Arial"/>
                <w:b/>
                <w:bCs/>
                <w:noProof w:val="0"/>
                <w:sz w:val="32"/>
                <w:szCs w:val="32"/>
                <w:u w:val="double"/>
              </w:rPr>
            </w:pPr>
            <w:r w:rsidRPr="00440E60">
              <w:rPr>
                <w:rFonts w:ascii="Arial" w:hAnsi="Arial"/>
                <w:b/>
                <w:bCs/>
                <w:noProof w:val="0"/>
                <w:sz w:val="32"/>
                <w:szCs w:val="32"/>
                <w:u w:val="double"/>
                <w:rtl/>
              </w:rPr>
              <w:t>פסק דין</w:t>
            </w:r>
          </w:p>
        </w:tc>
      </w:tr>
    </w:tbl>
    <w:p w:rsidR="00EC3338" w:rsidRDefault="00EC3338" w:rsidP="00EC3338">
      <w:pPr>
        <w:spacing w:line="360" w:lineRule="auto"/>
        <w:jc w:val="both"/>
        <w:rPr>
          <w:rFonts w:ascii="Arial" w:hAnsi="Arial"/>
          <w:noProof w:val="0"/>
        </w:rPr>
      </w:pPr>
    </w:p>
    <w:p w:rsidR="00EC3338" w:rsidRDefault="00EC3338" w:rsidP="00876F13">
      <w:pPr>
        <w:spacing w:line="360" w:lineRule="auto"/>
        <w:ind w:left="567" w:hanging="567"/>
        <w:jc w:val="both"/>
        <w:rPr>
          <w:rFonts w:ascii="Arial" w:hAnsi="Arial"/>
          <w:noProof w:val="0"/>
          <w:rtl/>
        </w:rPr>
      </w:pPr>
      <w:r>
        <w:rPr>
          <w:rFonts w:ascii="Arial" w:hAnsi="Arial"/>
          <w:noProof w:val="0"/>
          <w:rtl/>
        </w:rPr>
        <w:t>בפניי תובענה ל</w:t>
      </w:r>
      <w:r>
        <w:rPr>
          <w:rFonts w:ascii="Arial" w:hAnsi="Arial" w:hint="cs"/>
          <w:noProof w:val="0"/>
          <w:rtl/>
        </w:rPr>
        <w:t>חיוב הנתבע במזונות בנו הקטין.</w:t>
      </w:r>
    </w:p>
    <w:p w:rsidR="00440E60" w:rsidRPr="00EE5DF5" w:rsidRDefault="00440E60" w:rsidP="00876F13">
      <w:pPr>
        <w:spacing w:line="360" w:lineRule="auto"/>
        <w:ind w:left="567" w:hanging="567"/>
        <w:jc w:val="both"/>
        <w:rPr>
          <w:rFonts w:ascii="Arial" w:hAnsi="Arial"/>
          <w:noProof w:val="0"/>
          <w:sz w:val="26"/>
          <w:szCs w:val="26"/>
          <w:u w:val="double"/>
          <w:rtl/>
        </w:rPr>
      </w:pPr>
    </w:p>
    <w:p w:rsidR="00EE5DF5" w:rsidRDefault="00F57C77" w:rsidP="00876F13">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מבוא ו</w:t>
      </w:r>
      <w:r w:rsidR="00EE5DF5" w:rsidRPr="00EE5DF5">
        <w:rPr>
          <w:rFonts w:ascii="Arial" w:hAnsi="Arial" w:hint="cs"/>
          <w:b/>
          <w:bCs/>
          <w:noProof w:val="0"/>
          <w:sz w:val="26"/>
          <w:szCs w:val="26"/>
          <w:u w:val="double"/>
          <w:rtl/>
        </w:rPr>
        <w:t xml:space="preserve">רקע </w:t>
      </w:r>
      <w:r w:rsidR="00EE5DF5">
        <w:rPr>
          <w:rFonts w:ascii="Arial" w:hAnsi="Arial" w:hint="cs"/>
          <w:b/>
          <w:bCs/>
          <w:noProof w:val="0"/>
          <w:sz w:val="26"/>
          <w:szCs w:val="26"/>
          <w:u w:val="double"/>
          <w:rtl/>
        </w:rPr>
        <w:t>עובדת</w:t>
      </w:r>
      <w:r>
        <w:rPr>
          <w:rFonts w:ascii="Arial" w:hAnsi="Arial" w:hint="cs"/>
          <w:b/>
          <w:bCs/>
          <w:noProof w:val="0"/>
          <w:sz w:val="26"/>
          <w:szCs w:val="26"/>
          <w:u w:val="double"/>
          <w:rtl/>
        </w:rPr>
        <w:t>י</w:t>
      </w:r>
    </w:p>
    <w:p w:rsidR="002D7149" w:rsidRDefault="002D7149" w:rsidP="00876F13">
      <w:pPr>
        <w:spacing w:line="360" w:lineRule="auto"/>
        <w:ind w:left="567" w:hanging="567"/>
        <w:jc w:val="both"/>
        <w:rPr>
          <w:rFonts w:ascii="Arial" w:hAnsi="Arial"/>
          <w:b/>
          <w:bCs/>
          <w:noProof w:val="0"/>
          <w:sz w:val="26"/>
          <w:szCs w:val="26"/>
          <w:u w:val="double"/>
          <w:rtl/>
        </w:rPr>
      </w:pPr>
    </w:p>
    <w:p w:rsidR="00EE5DF5" w:rsidRPr="00406286" w:rsidRDefault="00EE5DF5" w:rsidP="00BF298B">
      <w:pPr>
        <w:spacing w:line="360" w:lineRule="auto"/>
        <w:ind w:left="567" w:hanging="567"/>
        <w:jc w:val="both"/>
        <w:rPr>
          <w:rFonts w:ascii="Calibri" w:hAnsi="Calibri"/>
          <w:noProof w:val="0"/>
          <w:rtl/>
        </w:rPr>
      </w:pPr>
      <w:r>
        <w:rPr>
          <w:rFonts w:ascii="Calibri" w:hAnsi="Calibri" w:hint="cs"/>
          <w:noProof w:val="0"/>
          <w:rtl/>
        </w:rPr>
        <w:t>1</w:t>
      </w:r>
      <w:r>
        <w:rPr>
          <w:rFonts w:ascii="Calibri" w:hAnsi="Calibri"/>
          <w:noProof w:val="0"/>
          <w:rtl/>
        </w:rPr>
        <w:t>.       </w:t>
      </w:r>
      <w:r>
        <w:rPr>
          <w:rFonts w:ascii="Calibri" w:hAnsi="Calibri" w:hint="cs"/>
          <w:noProof w:val="0"/>
          <w:rtl/>
        </w:rPr>
        <w:t>הצדדים שבפ</w:t>
      </w:r>
      <w:r w:rsidR="00BF298B">
        <w:rPr>
          <w:rFonts w:ascii="Calibri" w:hAnsi="Calibri" w:hint="cs"/>
          <w:noProof w:val="0"/>
          <w:rtl/>
        </w:rPr>
        <w:t>ני ניהלו קשר זוגי, ללא נישואין</w:t>
      </w:r>
      <w:r w:rsidR="009149CA">
        <w:rPr>
          <w:rFonts w:ascii="Calibri" w:hAnsi="Calibri" w:hint="cs"/>
          <w:noProof w:val="0"/>
          <w:rtl/>
        </w:rPr>
        <w:t xml:space="preserve">, </w:t>
      </w:r>
      <w:r>
        <w:rPr>
          <w:rFonts w:ascii="Calibri" w:hAnsi="Calibri" w:hint="cs"/>
          <w:noProof w:val="0"/>
          <w:rtl/>
        </w:rPr>
        <w:t xml:space="preserve">במהלכו נולדו לשניים שני ילדים. הקטין מושא פסק-דין זה וכן </w:t>
      </w:r>
      <w:r w:rsidR="00510501">
        <w:rPr>
          <w:rFonts w:ascii="Calibri" w:hAnsi="Calibri" w:hint="cs"/>
          <w:noProof w:val="0"/>
          <w:rtl/>
        </w:rPr>
        <w:t>הקטין</w:t>
      </w:r>
      <w:r>
        <w:rPr>
          <w:rFonts w:ascii="Calibri" w:hAnsi="Calibri" w:hint="cs"/>
          <w:noProof w:val="0"/>
          <w:rtl/>
        </w:rPr>
        <w:t xml:space="preserve"> </w:t>
      </w:r>
      <w:r w:rsidR="00510501">
        <w:rPr>
          <w:rFonts w:ascii="Calibri" w:hAnsi="Calibri" w:hint="cs"/>
          <w:noProof w:val="0"/>
          <w:rtl/>
        </w:rPr>
        <w:t>א'</w:t>
      </w:r>
      <w:r w:rsidR="00F57C77">
        <w:rPr>
          <w:rFonts w:ascii="Calibri" w:hAnsi="Calibri" w:hint="cs"/>
          <w:noProof w:val="0"/>
          <w:rtl/>
        </w:rPr>
        <w:t xml:space="preserve"> </w:t>
      </w:r>
      <w:r w:rsidR="00406286">
        <w:rPr>
          <w:rFonts w:ascii="Calibri" w:hAnsi="Calibri" w:hint="cs"/>
          <w:noProof w:val="0"/>
          <w:rtl/>
        </w:rPr>
        <w:t xml:space="preserve">יליד 28.06.13 (להלן: </w:t>
      </w:r>
      <w:r w:rsidR="00406286">
        <w:rPr>
          <w:rFonts w:ascii="Calibri" w:hAnsi="Calibri" w:hint="cs"/>
          <w:b/>
          <w:bCs/>
          <w:noProof w:val="0"/>
          <w:rtl/>
        </w:rPr>
        <w:t>'הקטין א'</w:t>
      </w:r>
      <w:r w:rsidR="00406286">
        <w:rPr>
          <w:rFonts w:ascii="Calibri" w:hAnsi="Calibri" w:hint="cs"/>
          <w:noProof w:val="0"/>
          <w:rtl/>
        </w:rPr>
        <w:t>).</w:t>
      </w:r>
    </w:p>
    <w:p w:rsidR="00EE5DF5" w:rsidRDefault="00EE5DF5" w:rsidP="00876F13">
      <w:pPr>
        <w:spacing w:line="360" w:lineRule="auto"/>
        <w:ind w:left="567" w:hanging="567"/>
        <w:jc w:val="both"/>
        <w:rPr>
          <w:rFonts w:ascii="Calibri" w:hAnsi="Calibri"/>
          <w:noProof w:val="0"/>
          <w:rtl/>
        </w:rPr>
      </w:pPr>
    </w:p>
    <w:p w:rsidR="00F57C77" w:rsidRDefault="00EE5DF5" w:rsidP="00876F13">
      <w:pPr>
        <w:spacing w:line="360" w:lineRule="auto"/>
        <w:ind w:left="567" w:hanging="567"/>
        <w:jc w:val="both"/>
        <w:rPr>
          <w:rFonts w:ascii="Calibri" w:hAnsi="Calibri"/>
          <w:noProof w:val="0"/>
          <w:rtl/>
        </w:rPr>
      </w:pPr>
      <w:r>
        <w:rPr>
          <w:rFonts w:ascii="Calibri" w:hAnsi="Calibri"/>
          <w:noProof w:val="0"/>
          <w:rtl/>
        </w:rPr>
        <w:t xml:space="preserve"> </w:t>
      </w:r>
      <w:r>
        <w:rPr>
          <w:rFonts w:ascii="Calibri" w:hAnsi="Calibri"/>
          <w:noProof w:val="0"/>
          <w:rtl/>
        </w:rPr>
        <w:tab/>
      </w:r>
      <w:r>
        <w:rPr>
          <w:rFonts w:ascii="Calibri" w:hAnsi="Calibri" w:hint="cs"/>
          <w:noProof w:val="0"/>
          <w:rtl/>
        </w:rPr>
        <w:t>התובענה שבפני הוגשה בי</w:t>
      </w:r>
      <w:r w:rsidR="0015415A">
        <w:rPr>
          <w:rFonts w:ascii="Calibri" w:hAnsi="Calibri" w:hint="cs"/>
          <w:noProof w:val="0"/>
          <w:rtl/>
        </w:rPr>
        <w:t>ו</w:t>
      </w:r>
      <w:r>
        <w:rPr>
          <w:rFonts w:ascii="Calibri" w:hAnsi="Calibri" w:hint="cs"/>
          <w:noProof w:val="0"/>
          <w:rtl/>
        </w:rPr>
        <w:t xml:space="preserve">ם 02.11.21 </w:t>
      </w:r>
      <w:r w:rsidR="00F57C77">
        <w:rPr>
          <w:rFonts w:ascii="Calibri" w:hAnsi="Calibri" w:hint="cs"/>
          <w:noProof w:val="0"/>
          <w:rtl/>
        </w:rPr>
        <w:t xml:space="preserve">במסגרתה עתרה </w:t>
      </w:r>
      <w:r>
        <w:rPr>
          <w:rFonts w:ascii="Calibri" w:hAnsi="Calibri" w:hint="cs"/>
          <w:noProof w:val="0"/>
          <w:rtl/>
        </w:rPr>
        <w:t>התובעת לחיוב הנתבע במזונות שני ילדיהם הקטינים</w:t>
      </w:r>
      <w:r w:rsidR="0015415A">
        <w:rPr>
          <w:rFonts w:ascii="Calibri" w:hAnsi="Calibri" w:hint="cs"/>
          <w:noProof w:val="0"/>
          <w:rtl/>
        </w:rPr>
        <w:t xml:space="preserve"> של הצדדים ובסך כולל של 20,490 ₪ בחודש, לא כולל הוצאות חינוך והוצאות רפואה</w:t>
      </w:r>
      <w:r>
        <w:rPr>
          <w:rFonts w:ascii="Calibri" w:hAnsi="Calibri" w:hint="cs"/>
          <w:noProof w:val="0"/>
          <w:rtl/>
        </w:rPr>
        <w:t>.</w:t>
      </w:r>
    </w:p>
    <w:p w:rsidR="00510501" w:rsidRDefault="00510501" w:rsidP="00876F13">
      <w:pPr>
        <w:spacing w:line="360" w:lineRule="auto"/>
        <w:ind w:left="567" w:hanging="567"/>
        <w:jc w:val="both"/>
        <w:rPr>
          <w:rFonts w:ascii="Calibri" w:hAnsi="Calibri"/>
          <w:noProof w:val="0"/>
          <w:rtl/>
        </w:rPr>
      </w:pPr>
    </w:p>
    <w:p w:rsidR="00510501" w:rsidRDefault="00510501" w:rsidP="00876F13">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הנתבע התנגד לתביעה, תוך שהפנה לשני מסמכים שכתבה התובעת בכתב ידה,</w:t>
      </w:r>
      <w:r w:rsidR="00762CE1">
        <w:rPr>
          <w:rFonts w:ascii="Calibri" w:hAnsi="Calibri" w:hint="cs"/>
          <w:noProof w:val="0"/>
          <w:rtl/>
        </w:rPr>
        <w:t xml:space="preserve"> האחד מיום 13.06.19 והשני מיום 28.04.21,</w:t>
      </w:r>
      <w:r>
        <w:rPr>
          <w:rFonts w:ascii="Calibri" w:hAnsi="Calibri" w:hint="cs"/>
          <w:noProof w:val="0"/>
          <w:rtl/>
        </w:rPr>
        <w:t xml:space="preserve"> המסדירים לשיטתו את דמי המזונות וזמני השהות עם הקטינים וכפי שיפורט עוד בהמשך.</w:t>
      </w:r>
    </w:p>
    <w:p w:rsidR="00D14942" w:rsidRDefault="00D14942" w:rsidP="00876F13">
      <w:pPr>
        <w:spacing w:line="360" w:lineRule="auto"/>
        <w:ind w:left="567" w:hanging="567"/>
        <w:jc w:val="both"/>
        <w:rPr>
          <w:rFonts w:ascii="Calibri" w:hAnsi="Calibri"/>
          <w:noProof w:val="0"/>
          <w:rtl/>
        </w:rPr>
      </w:pPr>
    </w:p>
    <w:p w:rsidR="000C1E72" w:rsidRDefault="00D14942" w:rsidP="00BF298B">
      <w:pPr>
        <w:spacing w:line="360" w:lineRule="auto"/>
        <w:ind w:left="567" w:hanging="567"/>
        <w:jc w:val="both"/>
        <w:rPr>
          <w:rFonts w:ascii="Calibri" w:hAnsi="Calibri"/>
          <w:noProof w:val="0"/>
          <w:rtl/>
        </w:rPr>
      </w:pPr>
      <w:r>
        <w:rPr>
          <w:rFonts w:ascii="Calibri" w:hAnsi="Calibri" w:hint="cs"/>
          <w:noProof w:val="0"/>
          <w:rtl/>
        </w:rPr>
        <w:lastRenderedPageBreak/>
        <w:t>2.</w:t>
      </w:r>
      <w:r>
        <w:rPr>
          <w:rFonts w:ascii="Calibri" w:hAnsi="Calibri" w:hint="cs"/>
          <w:noProof w:val="0"/>
          <w:rtl/>
        </w:rPr>
        <w:tab/>
        <w:t>ביום 15.01.15</w:t>
      </w:r>
      <w:r w:rsidR="00BF298B">
        <w:rPr>
          <w:rFonts w:ascii="Calibri" w:hAnsi="Calibri" w:hint="cs"/>
          <w:noProof w:val="0"/>
          <w:rtl/>
        </w:rPr>
        <w:t xml:space="preserve"> אושר וקיבל תוקף פסק-דין </w:t>
      </w:r>
      <w:r w:rsidR="000C1E72">
        <w:rPr>
          <w:rFonts w:ascii="Calibri" w:hAnsi="Calibri" w:hint="cs"/>
          <w:noProof w:val="0"/>
          <w:rtl/>
        </w:rPr>
        <w:t xml:space="preserve"> הסכם אליו הגיעו הצדדים ב</w:t>
      </w:r>
      <w:r>
        <w:rPr>
          <w:rFonts w:ascii="Calibri" w:hAnsi="Calibri" w:hint="cs"/>
          <w:noProof w:val="0"/>
          <w:rtl/>
        </w:rPr>
        <w:t xml:space="preserve">תמ"ש 29367-11-13 </w:t>
      </w:r>
      <w:r w:rsidR="000C1E72">
        <w:rPr>
          <w:rFonts w:ascii="Calibri" w:hAnsi="Calibri" w:hint="cs"/>
          <w:noProof w:val="0"/>
          <w:rtl/>
        </w:rPr>
        <w:t>במסגרתו הסדירו הצדדים</w:t>
      </w:r>
      <w:r w:rsidR="00606EAD">
        <w:rPr>
          <w:rFonts w:ascii="Calibri" w:hAnsi="Calibri" w:hint="cs"/>
          <w:noProof w:val="0"/>
          <w:rtl/>
        </w:rPr>
        <w:t xml:space="preserve"> את </w:t>
      </w:r>
      <w:r>
        <w:rPr>
          <w:rFonts w:ascii="Calibri" w:hAnsi="Calibri" w:hint="cs"/>
          <w:noProof w:val="0"/>
          <w:rtl/>
        </w:rPr>
        <w:t>עניין מזונות הקטין א'; משמורתו וחלוקת זמני השהות של הקטין א' עם אביו, הנתבע</w:t>
      </w:r>
      <w:r w:rsidR="000C1E72">
        <w:rPr>
          <w:rFonts w:ascii="Calibri" w:hAnsi="Calibri" w:hint="cs"/>
          <w:noProof w:val="0"/>
          <w:rtl/>
        </w:rPr>
        <w:t>.</w:t>
      </w:r>
    </w:p>
    <w:p w:rsidR="000C1E72" w:rsidRDefault="000C1E72" w:rsidP="000C1E72">
      <w:pPr>
        <w:spacing w:line="360" w:lineRule="auto"/>
        <w:ind w:left="567" w:hanging="567"/>
        <w:jc w:val="both"/>
        <w:rPr>
          <w:rFonts w:ascii="Calibri" w:hAnsi="Calibri"/>
          <w:noProof w:val="0"/>
          <w:rtl/>
        </w:rPr>
      </w:pPr>
    </w:p>
    <w:p w:rsidR="000C1E72" w:rsidRDefault="000C1E72" w:rsidP="000C1E72">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 xml:space="preserve">להלן: </w:t>
      </w:r>
      <w:r>
        <w:rPr>
          <w:rFonts w:ascii="Calibri" w:hAnsi="Calibri" w:hint="cs"/>
          <w:b/>
          <w:bCs/>
          <w:noProof w:val="0"/>
          <w:rtl/>
        </w:rPr>
        <w:t>'פסק-הדין למזונותיו של</w:t>
      </w:r>
      <w:r w:rsidR="00762CE1">
        <w:rPr>
          <w:rFonts w:ascii="Calibri" w:hAnsi="Calibri" w:hint="cs"/>
          <w:b/>
          <w:bCs/>
          <w:noProof w:val="0"/>
          <w:rtl/>
        </w:rPr>
        <w:t xml:space="preserve"> הקטין</w:t>
      </w:r>
      <w:r>
        <w:rPr>
          <w:rFonts w:ascii="Calibri" w:hAnsi="Calibri" w:hint="cs"/>
          <w:b/>
          <w:bCs/>
          <w:noProof w:val="0"/>
          <w:rtl/>
        </w:rPr>
        <w:t xml:space="preserve"> א''.</w:t>
      </w:r>
    </w:p>
    <w:p w:rsidR="000C1E72" w:rsidRDefault="000C1E72" w:rsidP="000C1E72">
      <w:pPr>
        <w:spacing w:line="360" w:lineRule="auto"/>
        <w:ind w:left="567" w:hanging="567"/>
        <w:jc w:val="both"/>
        <w:rPr>
          <w:rFonts w:ascii="Calibri" w:hAnsi="Calibri"/>
          <w:b/>
          <w:bCs/>
          <w:noProof w:val="0"/>
          <w:rtl/>
        </w:rPr>
      </w:pPr>
    </w:p>
    <w:p w:rsidR="000C1E72" w:rsidRDefault="000C1E72" w:rsidP="00BF298B">
      <w:pPr>
        <w:spacing w:line="360" w:lineRule="auto"/>
        <w:ind w:left="567" w:hanging="567"/>
        <w:jc w:val="both"/>
        <w:rPr>
          <w:rFonts w:ascii="Calibri" w:hAnsi="Calibri"/>
          <w:noProof w:val="0"/>
          <w:rtl/>
        </w:rPr>
      </w:pPr>
      <w:r>
        <w:rPr>
          <w:rFonts w:ascii="Calibri" w:hAnsi="Calibri"/>
          <w:b/>
          <w:bCs/>
          <w:noProof w:val="0"/>
          <w:rtl/>
        </w:rPr>
        <w:tab/>
      </w:r>
      <w:r>
        <w:rPr>
          <w:rFonts w:ascii="Calibri" w:hAnsi="Calibri" w:hint="cs"/>
          <w:noProof w:val="0"/>
          <w:rtl/>
        </w:rPr>
        <w:t>במסגרת פסק-הדין למזונותיו של</w:t>
      </w:r>
      <w:r w:rsidR="00762CE1">
        <w:rPr>
          <w:rFonts w:ascii="Calibri" w:hAnsi="Calibri" w:hint="cs"/>
          <w:noProof w:val="0"/>
          <w:rtl/>
        </w:rPr>
        <w:t xml:space="preserve"> הקטין</w:t>
      </w:r>
      <w:r>
        <w:rPr>
          <w:rFonts w:ascii="Calibri" w:hAnsi="Calibri" w:hint="cs"/>
          <w:noProof w:val="0"/>
          <w:rtl/>
        </w:rPr>
        <w:t xml:space="preserve"> א' התחייב הנתבע לשלם עבור מזונות</w:t>
      </w:r>
      <w:r w:rsidR="00BF298B">
        <w:rPr>
          <w:rFonts w:ascii="Calibri" w:hAnsi="Calibri" w:hint="cs"/>
          <w:noProof w:val="0"/>
          <w:rtl/>
        </w:rPr>
        <w:t xml:space="preserve">יו </w:t>
      </w:r>
      <w:r>
        <w:rPr>
          <w:rFonts w:ascii="Calibri" w:hAnsi="Calibri" w:hint="cs"/>
          <w:noProof w:val="0"/>
          <w:rtl/>
        </w:rPr>
        <w:t xml:space="preserve">את הסך של 2,000 ₪ </w:t>
      </w:r>
      <w:r w:rsidR="00BF298B">
        <w:rPr>
          <w:rFonts w:ascii="Calibri" w:hAnsi="Calibri" w:hint="cs"/>
          <w:noProof w:val="0"/>
          <w:rtl/>
        </w:rPr>
        <w:t xml:space="preserve">בחודש </w:t>
      </w:r>
      <w:r>
        <w:rPr>
          <w:rFonts w:ascii="Calibri" w:hAnsi="Calibri" w:hint="cs"/>
          <w:noProof w:val="0"/>
          <w:rtl/>
        </w:rPr>
        <w:t>וכן לשאת במחצית הוצאות רפואיות חריגות.</w:t>
      </w:r>
    </w:p>
    <w:p w:rsidR="00A62E6F" w:rsidRDefault="00A62E6F" w:rsidP="000C1E72">
      <w:pPr>
        <w:spacing w:line="360" w:lineRule="auto"/>
        <w:ind w:left="567" w:hanging="567"/>
        <w:jc w:val="both"/>
        <w:rPr>
          <w:rFonts w:ascii="Calibri" w:hAnsi="Calibri"/>
          <w:noProof w:val="0"/>
          <w:rtl/>
        </w:rPr>
      </w:pPr>
    </w:p>
    <w:p w:rsidR="00A62E6F" w:rsidRDefault="00A62E6F" w:rsidP="00CF74A7">
      <w:pPr>
        <w:spacing w:line="360" w:lineRule="auto"/>
        <w:ind w:left="567" w:hanging="567"/>
        <w:jc w:val="both"/>
        <w:rPr>
          <w:rFonts w:ascii="Calibri" w:hAnsi="Calibri"/>
          <w:noProof w:val="0"/>
          <w:rtl/>
        </w:rPr>
      </w:pPr>
      <w:r>
        <w:rPr>
          <w:rFonts w:ascii="Calibri" w:hAnsi="Calibri"/>
          <w:noProof w:val="0"/>
          <w:rtl/>
        </w:rPr>
        <w:tab/>
      </w:r>
      <w:r w:rsidR="00CF74A7">
        <w:rPr>
          <w:rFonts w:ascii="Calibri" w:hAnsi="Calibri" w:hint="cs"/>
          <w:noProof w:val="0"/>
          <w:rtl/>
        </w:rPr>
        <w:t xml:space="preserve">הקטין א' מוכר כנכה </w:t>
      </w:r>
      <w:r>
        <w:rPr>
          <w:rFonts w:ascii="Calibri" w:hAnsi="Calibri" w:hint="cs"/>
          <w:noProof w:val="0"/>
          <w:rtl/>
        </w:rPr>
        <w:t xml:space="preserve">ומקבל קצבת נכות בגובה של </w:t>
      </w:r>
      <w:r w:rsidR="002B1D21">
        <w:rPr>
          <w:rFonts w:ascii="Calibri" w:hAnsi="Calibri" w:hint="cs"/>
          <w:noProof w:val="0"/>
          <w:rtl/>
        </w:rPr>
        <w:t>כ-</w:t>
      </w:r>
      <w:r w:rsidR="00CF74A7">
        <w:rPr>
          <w:rFonts w:ascii="Calibri" w:hAnsi="Calibri" w:hint="cs"/>
          <w:noProof w:val="0"/>
          <w:rtl/>
        </w:rPr>
        <w:t>3,000</w:t>
      </w:r>
      <w:r w:rsidR="002B1D21">
        <w:rPr>
          <w:rFonts w:ascii="Calibri" w:hAnsi="Calibri" w:hint="cs"/>
          <w:noProof w:val="0"/>
          <w:rtl/>
        </w:rPr>
        <w:t xml:space="preserve"> ₪ </w:t>
      </w:r>
      <w:r w:rsidR="00CF74A7">
        <w:rPr>
          <w:rFonts w:ascii="Calibri" w:hAnsi="Calibri" w:hint="cs"/>
          <w:noProof w:val="0"/>
          <w:rtl/>
        </w:rPr>
        <w:t xml:space="preserve">בחודש </w:t>
      </w:r>
      <w:r w:rsidR="00CF74A7">
        <w:rPr>
          <w:rFonts w:ascii="Calibri" w:hAnsi="Calibri"/>
          <w:noProof w:val="0"/>
          <w:rtl/>
        </w:rPr>
        <w:t>–</w:t>
      </w:r>
      <w:r w:rsidR="00CF74A7">
        <w:rPr>
          <w:rFonts w:ascii="Calibri" w:hAnsi="Calibri" w:hint="cs"/>
          <w:noProof w:val="0"/>
          <w:rtl/>
        </w:rPr>
        <w:t xml:space="preserve"> ראו, עדות התובעת בעמ' 4 שורות 1 ו-5.</w:t>
      </w:r>
    </w:p>
    <w:p w:rsidR="00485C62" w:rsidRDefault="00485C62" w:rsidP="00CF74A7">
      <w:pPr>
        <w:spacing w:line="360" w:lineRule="auto"/>
        <w:ind w:left="567" w:hanging="567"/>
        <w:jc w:val="both"/>
        <w:rPr>
          <w:rFonts w:ascii="Calibri" w:hAnsi="Calibri"/>
          <w:noProof w:val="0"/>
          <w:rtl/>
        </w:rPr>
      </w:pPr>
    </w:p>
    <w:p w:rsidR="00485C62" w:rsidRDefault="00485C62" w:rsidP="00BF298B">
      <w:pPr>
        <w:spacing w:line="360" w:lineRule="auto"/>
        <w:ind w:left="567" w:hanging="567"/>
        <w:jc w:val="both"/>
        <w:rPr>
          <w:rFonts w:ascii="Calibri" w:hAnsi="Calibri"/>
          <w:noProof w:val="0"/>
          <w:rtl/>
        </w:rPr>
      </w:pPr>
      <w:r>
        <w:rPr>
          <w:rFonts w:ascii="Calibri" w:hAnsi="Calibri"/>
          <w:noProof w:val="0"/>
          <w:rtl/>
        </w:rPr>
        <w:tab/>
      </w:r>
      <w:r w:rsidR="00BF298B">
        <w:rPr>
          <w:rFonts w:ascii="Calibri" w:hAnsi="Calibri" w:hint="cs"/>
          <w:noProof w:val="0"/>
          <w:rtl/>
        </w:rPr>
        <w:t xml:space="preserve">יובהר כי </w:t>
      </w:r>
      <w:r>
        <w:rPr>
          <w:rFonts w:ascii="Calibri" w:hAnsi="Calibri" w:hint="cs"/>
          <w:noProof w:val="0"/>
          <w:rtl/>
        </w:rPr>
        <w:t xml:space="preserve">בעת </w:t>
      </w:r>
      <w:r w:rsidR="00484E4A">
        <w:rPr>
          <w:rFonts w:ascii="Calibri" w:hAnsi="Calibri" w:hint="cs"/>
          <w:noProof w:val="0"/>
          <w:rtl/>
        </w:rPr>
        <w:t>מתן פ</w:t>
      </w:r>
      <w:r>
        <w:rPr>
          <w:rFonts w:ascii="Calibri" w:hAnsi="Calibri" w:hint="cs"/>
          <w:noProof w:val="0"/>
          <w:rtl/>
        </w:rPr>
        <w:t>סק-הדין לא קיבל הקטין א' קצבת נכות וזו החלה להשתלם לו מספר שנים מאוחר יותר</w:t>
      </w:r>
      <w:r>
        <w:rPr>
          <w:rFonts w:ascii="Calibri" w:hAnsi="Calibri"/>
          <w:noProof w:val="0"/>
          <w:rtl/>
        </w:rPr>
        <w:t>–</w:t>
      </w:r>
      <w:r>
        <w:rPr>
          <w:rFonts w:ascii="Calibri" w:hAnsi="Calibri" w:hint="cs"/>
          <w:noProof w:val="0"/>
          <w:rtl/>
        </w:rPr>
        <w:t xml:space="preserve"> ראו, עד</w:t>
      </w:r>
      <w:r w:rsidR="00294B77">
        <w:rPr>
          <w:rFonts w:ascii="Calibri" w:hAnsi="Calibri" w:hint="cs"/>
          <w:noProof w:val="0"/>
          <w:rtl/>
        </w:rPr>
        <w:t xml:space="preserve">ות התובעת בעמ' 5 שורות 1-22. כמו כן </w:t>
      </w:r>
      <w:r w:rsidR="00BF298B">
        <w:rPr>
          <w:rFonts w:ascii="Calibri" w:hAnsi="Calibri" w:hint="cs"/>
          <w:noProof w:val="0"/>
          <w:rtl/>
        </w:rPr>
        <w:t xml:space="preserve">בעת </w:t>
      </w:r>
      <w:r>
        <w:rPr>
          <w:rFonts w:ascii="Calibri" w:hAnsi="Calibri" w:hint="cs"/>
          <w:noProof w:val="0"/>
          <w:rtl/>
        </w:rPr>
        <w:t xml:space="preserve">קביעת סכום המזונות </w:t>
      </w:r>
      <w:r w:rsidR="00BF298B">
        <w:rPr>
          <w:rFonts w:ascii="Calibri" w:hAnsi="Calibri" w:hint="cs"/>
          <w:noProof w:val="0"/>
          <w:rtl/>
        </w:rPr>
        <w:t>עבור ה</w:t>
      </w:r>
      <w:r>
        <w:rPr>
          <w:rFonts w:ascii="Calibri" w:hAnsi="Calibri" w:hint="cs"/>
          <w:noProof w:val="0"/>
          <w:rtl/>
        </w:rPr>
        <w:t>קטין א' לא נלקחה בחשבון קצבת הנכות</w:t>
      </w:r>
      <w:r w:rsidR="00BF298B">
        <w:rPr>
          <w:rFonts w:ascii="Calibri" w:hAnsi="Calibri" w:hint="cs"/>
          <w:noProof w:val="0"/>
          <w:rtl/>
        </w:rPr>
        <w:t xml:space="preserve"> המשתלמת כיום עבורו</w:t>
      </w:r>
      <w:r>
        <w:rPr>
          <w:rFonts w:ascii="Calibri" w:hAnsi="Calibri" w:hint="cs"/>
          <w:noProof w:val="0"/>
          <w:rtl/>
        </w:rPr>
        <w:t xml:space="preserve"> </w:t>
      </w:r>
      <w:r>
        <w:rPr>
          <w:rFonts w:ascii="Calibri" w:hAnsi="Calibri"/>
          <w:noProof w:val="0"/>
          <w:rtl/>
        </w:rPr>
        <w:t>–</w:t>
      </w:r>
      <w:r>
        <w:rPr>
          <w:rFonts w:ascii="Calibri" w:hAnsi="Calibri" w:hint="cs"/>
          <w:noProof w:val="0"/>
          <w:rtl/>
        </w:rPr>
        <w:t xml:space="preserve"> ראו עדות התובעת בעמ' 5 שורות 23-24.</w:t>
      </w:r>
    </w:p>
    <w:p w:rsidR="002B1D21" w:rsidRPr="000C1E72" w:rsidRDefault="002B1D21" w:rsidP="000C1E72">
      <w:pPr>
        <w:spacing w:line="360" w:lineRule="auto"/>
        <w:ind w:left="567" w:hanging="567"/>
        <w:jc w:val="both"/>
        <w:rPr>
          <w:rFonts w:ascii="Calibri" w:hAnsi="Calibri"/>
          <w:noProof w:val="0"/>
          <w:rtl/>
        </w:rPr>
      </w:pPr>
    </w:p>
    <w:p w:rsidR="002B1D21" w:rsidRDefault="006E6C08" w:rsidP="00876F13">
      <w:pPr>
        <w:spacing w:line="360" w:lineRule="auto"/>
        <w:ind w:left="567" w:hanging="567"/>
        <w:jc w:val="both"/>
        <w:rPr>
          <w:rFonts w:ascii="Calibri" w:hAnsi="Calibri"/>
          <w:noProof w:val="0"/>
          <w:rtl/>
        </w:rPr>
      </w:pPr>
      <w:r>
        <w:rPr>
          <w:rFonts w:ascii="Calibri" w:hAnsi="Calibri" w:hint="cs"/>
          <w:noProof w:val="0"/>
          <w:rtl/>
        </w:rPr>
        <w:t>3</w:t>
      </w:r>
      <w:r w:rsidR="00F57C77">
        <w:rPr>
          <w:rFonts w:ascii="Calibri" w:hAnsi="Calibri" w:hint="cs"/>
          <w:noProof w:val="0"/>
          <w:rtl/>
        </w:rPr>
        <w:t>.</w:t>
      </w:r>
      <w:r w:rsidR="00F57C77">
        <w:rPr>
          <w:rFonts w:ascii="Calibri" w:hAnsi="Calibri" w:hint="cs"/>
          <w:noProof w:val="0"/>
          <w:rtl/>
        </w:rPr>
        <w:tab/>
      </w:r>
      <w:r w:rsidR="00B02045">
        <w:rPr>
          <w:rFonts w:ascii="Calibri" w:hAnsi="Calibri" w:hint="cs"/>
          <w:noProof w:val="0"/>
          <w:rtl/>
        </w:rPr>
        <w:t>לאחר מתן פסק-הדין ל</w:t>
      </w:r>
      <w:r w:rsidR="002B1D21">
        <w:rPr>
          <w:rFonts w:ascii="Calibri" w:hAnsi="Calibri" w:hint="cs"/>
          <w:noProof w:val="0"/>
          <w:rtl/>
        </w:rPr>
        <w:t>מ</w:t>
      </w:r>
      <w:r w:rsidR="00B02045">
        <w:rPr>
          <w:rFonts w:ascii="Calibri" w:hAnsi="Calibri" w:hint="cs"/>
          <w:noProof w:val="0"/>
          <w:rtl/>
        </w:rPr>
        <w:t xml:space="preserve">זונותיו של </w:t>
      </w:r>
      <w:r w:rsidR="002B1D21">
        <w:rPr>
          <w:rFonts w:ascii="Calibri" w:hAnsi="Calibri" w:hint="cs"/>
          <w:noProof w:val="0"/>
          <w:rtl/>
        </w:rPr>
        <w:t>ה</w:t>
      </w:r>
      <w:r w:rsidR="00B02045">
        <w:rPr>
          <w:rFonts w:ascii="Calibri" w:hAnsi="Calibri" w:hint="cs"/>
          <w:noProof w:val="0"/>
          <w:rtl/>
        </w:rPr>
        <w:t>ק</w:t>
      </w:r>
      <w:r w:rsidR="002B1D21">
        <w:rPr>
          <w:rFonts w:ascii="Calibri" w:hAnsi="Calibri" w:hint="cs"/>
          <w:noProof w:val="0"/>
          <w:rtl/>
        </w:rPr>
        <w:t>טין א', שבו הצדדים לנהל קשר זוגי ואף הביאו לעולם את הקטין מושא פסק-דין זה.</w:t>
      </w:r>
    </w:p>
    <w:p w:rsidR="002B1D21" w:rsidRDefault="002B1D21" w:rsidP="00876F13">
      <w:pPr>
        <w:spacing w:line="360" w:lineRule="auto"/>
        <w:ind w:left="567" w:hanging="567"/>
        <w:jc w:val="both"/>
        <w:rPr>
          <w:rFonts w:ascii="Calibri" w:hAnsi="Calibri"/>
          <w:noProof w:val="0"/>
          <w:rtl/>
        </w:rPr>
      </w:pPr>
    </w:p>
    <w:p w:rsidR="002B1D21" w:rsidRDefault="006E6C08" w:rsidP="0094378E">
      <w:pPr>
        <w:spacing w:line="360" w:lineRule="auto"/>
        <w:ind w:left="567" w:hanging="567"/>
        <w:jc w:val="both"/>
        <w:rPr>
          <w:rFonts w:ascii="Calibri" w:hAnsi="Calibri"/>
          <w:noProof w:val="0"/>
          <w:rtl/>
        </w:rPr>
      </w:pPr>
      <w:r>
        <w:rPr>
          <w:rFonts w:ascii="Calibri" w:hAnsi="Calibri" w:hint="cs"/>
          <w:noProof w:val="0"/>
          <w:rtl/>
        </w:rPr>
        <w:t>4</w:t>
      </w:r>
      <w:r w:rsidR="002B1D21">
        <w:rPr>
          <w:rFonts w:ascii="Calibri" w:hAnsi="Calibri" w:hint="cs"/>
          <w:noProof w:val="0"/>
          <w:rtl/>
        </w:rPr>
        <w:t>.</w:t>
      </w:r>
      <w:r w:rsidR="002B1D21">
        <w:rPr>
          <w:rFonts w:ascii="Calibri" w:hAnsi="Calibri" w:hint="cs"/>
          <w:noProof w:val="0"/>
          <w:rtl/>
        </w:rPr>
        <w:tab/>
      </w:r>
      <w:r w:rsidR="00EE5DF5">
        <w:rPr>
          <w:rFonts w:ascii="Calibri" w:hAnsi="Calibri"/>
          <w:noProof w:val="0"/>
          <w:rtl/>
        </w:rPr>
        <w:t xml:space="preserve">ביום </w:t>
      </w:r>
      <w:r w:rsidR="005C745A">
        <w:rPr>
          <w:rFonts w:ascii="Calibri" w:hAnsi="Calibri" w:hint="cs"/>
          <w:noProof w:val="0"/>
          <w:rtl/>
        </w:rPr>
        <w:t>13</w:t>
      </w:r>
      <w:r w:rsidR="00424372">
        <w:rPr>
          <w:rFonts w:ascii="Calibri" w:hAnsi="Calibri"/>
          <w:noProof w:val="0"/>
          <w:rtl/>
        </w:rPr>
        <w:t>.06.19</w:t>
      </w:r>
      <w:r w:rsidR="0094378E">
        <w:rPr>
          <w:rFonts w:ascii="Calibri" w:hAnsi="Calibri" w:hint="cs"/>
          <w:noProof w:val="0"/>
          <w:rtl/>
        </w:rPr>
        <w:t xml:space="preserve"> העלתה התובעת את הדברים הבאים על הכתב:</w:t>
      </w:r>
    </w:p>
    <w:p w:rsidR="005C745A" w:rsidRDefault="002B1D21" w:rsidP="00876F13">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'אני ר' ת</w:t>
      </w:r>
      <w:r w:rsidR="005C745A">
        <w:rPr>
          <w:rFonts w:ascii="Calibri" w:hAnsi="Calibri" w:hint="cs"/>
          <w:b/>
          <w:bCs/>
          <w:noProof w:val="0"/>
          <w:rtl/>
        </w:rPr>
        <w:t xml:space="preserve">.ז. . </w:t>
      </w:r>
      <w:r>
        <w:rPr>
          <w:rFonts w:ascii="Calibri" w:hAnsi="Calibri" w:hint="cs"/>
          <w:b/>
          <w:bCs/>
          <w:noProof w:val="0"/>
          <w:rtl/>
        </w:rPr>
        <w:t xml:space="preserve">. </w:t>
      </w:r>
      <w:r w:rsidR="005C745A">
        <w:rPr>
          <w:rFonts w:ascii="Calibri" w:hAnsi="Calibri" w:hint="cs"/>
          <w:b/>
          <w:bCs/>
          <w:noProof w:val="0"/>
          <w:rtl/>
        </w:rPr>
        <w:t>מצהירה בזאת כי אני מבטלת כל תבי</w:t>
      </w:r>
      <w:r>
        <w:rPr>
          <w:rFonts w:ascii="Calibri" w:hAnsi="Calibri" w:hint="cs"/>
          <w:b/>
          <w:bCs/>
          <w:noProof w:val="0"/>
          <w:rtl/>
        </w:rPr>
        <w:t>עה כלשהי נגד ת' ת.ז.</w:t>
      </w:r>
      <w:r w:rsidR="005C745A">
        <w:rPr>
          <w:rFonts w:ascii="Calibri" w:hAnsi="Calibri" w:hint="cs"/>
          <w:b/>
          <w:bCs/>
          <w:noProof w:val="0"/>
          <w:rtl/>
        </w:rPr>
        <w:t xml:space="preserve"> . . </w:t>
      </w:r>
      <w:r>
        <w:rPr>
          <w:rFonts w:ascii="Calibri" w:hAnsi="Calibri" w:hint="cs"/>
          <w:b/>
          <w:bCs/>
          <w:noProof w:val="0"/>
          <w:rtl/>
        </w:rPr>
        <w:t>וכי אין לי שום דרישות כאלה ואחרו</w:t>
      </w:r>
      <w:r w:rsidR="00CD7A28">
        <w:rPr>
          <w:rFonts w:ascii="Calibri" w:hAnsi="Calibri" w:hint="cs"/>
          <w:b/>
          <w:bCs/>
          <w:noProof w:val="0"/>
          <w:rtl/>
        </w:rPr>
        <w:t>ת</w:t>
      </w:r>
      <w:r>
        <w:rPr>
          <w:rFonts w:ascii="Calibri" w:hAnsi="Calibri" w:hint="cs"/>
          <w:b/>
          <w:bCs/>
          <w:noProof w:val="0"/>
          <w:rtl/>
        </w:rPr>
        <w:t xml:space="preserve"> נגדו</w:t>
      </w:r>
      <w:r w:rsidR="005C745A">
        <w:rPr>
          <w:rFonts w:ascii="Calibri" w:hAnsi="Calibri" w:hint="cs"/>
          <w:b/>
          <w:bCs/>
          <w:noProof w:val="0"/>
          <w:rtl/>
        </w:rPr>
        <w:t xml:space="preserve"> . . .  </w:t>
      </w:r>
    </w:p>
    <w:p w:rsidR="00520C26" w:rsidRDefault="005C745A" w:rsidP="00F6318E">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 xml:space="preserve">במידה ות' ואני לא נהיה יחד </w:t>
      </w:r>
      <w:r>
        <w:rPr>
          <w:rFonts w:ascii="Calibri" w:hAnsi="Calibri"/>
          <w:b/>
          <w:bCs/>
          <w:noProof w:val="0"/>
          <w:rtl/>
        </w:rPr>
        <w:t>–</w:t>
      </w:r>
      <w:r>
        <w:rPr>
          <w:rFonts w:ascii="Calibri" w:hAnsi="Calibri" w:hint="cs"/>
          <w:b/>
          <w:bCs/>
          <w:noProof w:val="0"/>
          <w:rtl/>
        </w:rPr>
        <w:t xml:space="preserve"> סכום המזונות עבור שני הילדים יעמוד על סך </w:t>
      </w:r>
      <w:r>
        <w:rPr>
          <w:rFonts w:ascii="Calibri" w:hAnsi="Calibri"/>
          <w:b/>
          <w:bCs/>
          <w:noProof w:val="0"/>
          <w:rtl/>
        </w:rPr>
        <w:t>–</w:t>
      </w:r>
      <w:r>
        <w:rPr>
          <w:rFonts w:ascii="Calibri" w:hAnsi="Calibri" w:hint="cs"/>
          <w:b/>
          <w:bCs/>
          <w:noProof w:val="0"/>
          <w:rtl/>
        </w:rPr>
        <w:t xml:space="preserve"> 3,000 ₪ ל-2 הילדים . . . בברכה, ר''.</w:t>
      </w:r>
    </w:p>
    <w:p w:rsidR="00520C26" w:rsidRPr="00520C26" w:rsidRDefault="00520C26" w:rsidP="00876F13">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noProof w:val="0"/>
          <w:rtl/>
        </w:rPr>
        <w:t xml:space="preserve">להלן: </w:t>
      </w:r>
      <w:r>
        <w:rPr>
          <w:rFonts w:ascii="Calibri" w:hAnsi="Calibri" w:hint="cs"/>
          <w:b/>
          <w:bCs/>
          <w:noProof w:val="0"/>
          <w:rtl/>
        </w:rPr>
        <w:t>'ההסכם בכתב יד מיום 13.06.19'.</w:t>
      </w:r>
    </w:p>
    <w:p w:rsidR="005C745A" w:rsidRDefault="005C745A" w:rsidP="00876F13">
      <w:pPr>
        <w:spacing w:line="360" w:lineRule="auto"/>
        <w:ind w:left="567" w:hanging="567"/>
        <w:jc w:val="both"/>
        <w:rPr>
          <w:rFonts w:ascii="Calibri" w:hAnsi="Calibri"/>
          <w:b/>
          <w:bCs/>
          <w:noProof w:val="0"/>
          <w:rtl/>
        </w:rPr>
      </w:pPr>
    </w:p>
    <w:p w:rsidR="005C745A" w:rsidRDefault="006E6C08" w:rsidP="00F6318E">
      <w:pPr>
        <w:spacing w:line="360" w:lineRule="auto"/>
        <w:ind w:left="567" w:hanging="567"/>
        <w:jc w:val="both"/>
        <w:rPr>
          <w:rFonts w:ascii="Calibri" w:hAnsi="Calibri"/>
          <w:noProof w:val="0"/>
          <w:rtl/>
        </w:rPr>
      </w:pPr>
      <w:r>
        <w:rPr>
          <w:rFonts w:ascii="Calibri" w:hAnsi="Calibri" w:hint="cs"/>
          <w:noProof w:val="0"/>
          <w:rtl/>
        </w:rPr>
        <w:t>5</w:t>
      </w:r>
      <w:r w:rsidR="005C745A">
        <w:rPr>
          <w:rFonts w:ascii="Calibri" w:hAnsi="Calibri" w:hint="cs"/>
          <w:noProof w:val="0"/>
          <w:rtl/>
        </w:rPr>
        <w:t>.</w:t>
      </w:r>
      <w:r w:rsidR="005C745A">
        <w:rPr>
          <w:rFonts w:ascii="Calibri" w:hAnsi="Calibri"/>
          <w:noProof w:val="0"/>
          <w:rtl/>
        </w:rPr>
        <w:tab/>
      </w:r>
      <w:r w:rsidR="00F6318E">
        <w:rPr>
          <w:rFonts w:ascii="Calibri" w:hAnsi="Calibri" w:hint="cs"/>
          <w:noProof w:val="0"/>
          <w:rtl/>
        </w:rPr>
        <w:t xml:space="preserve">ביום 28.04.21 כתבה התובעת, </w:t>
      </w:r>
      <w:r w:rsidR="005C745A">
        <w:rPr>
          <w:rFonts w:ascii="Calibri" w:hAnsi="Calibri" w:hint="cs"/>
          <w:noProof w:val="0"/>
          <w:rtl/>
        </w:rPr>
        <w:t>בכתב ידה,</w:t>
      </w:r>
      <w:r w:rsidR="00CD7A28">
        <w:rPr>
          <w:rFonts w:ascii="Calibri" w:hAnsi="Calibri" w:hint="cs"/>
          <w:noProof w:val="0"/>
          <w:rtl/>
        </w:rPr>
        <w:t xml:space="preserve"> </w:t>
      </w:r>
      <w:r w:rsidR="00F6318E">
        <w:rPr>
          <w:rFonts w:ascii="Calibri" w:hAnsi="Calibri" w:hint="cs"/>
          <w:noProof w:val="0"/>
          <w:rtl/>
        </w:rPr>
        <w:t xml:space="preserve">מסמך </w:t>
      </w:r>
      <w:r w:rsidR="00CD7A28">
        <w:rPr>
          <w:rFonts w:ascii="Calibri" w:hAnsi="Calibri" w:hint="cs"/>
          <w:noProof w:val="0"/>
          <w:rtl/>
        </w:rPr>
        <w:t>אשר נוסחו</w:t>
      </w:r>
      <w:r w:rsidR="005C745A">
        <w:rPr>
          <w:rFonts w:ascii="Calibri" w:hAnsi="Calibri" w:hint="cs"/>
          <w:noProof w:val="0"/>
          <w:rtl/>
        </w:rPr>
        <w:t xml:space="preserve"> כדלקמן:</w:t>
      </w:r>
    </w:p>
    <w:p w:rsidR="005C745A" w:rsidRDefault="005C745A" w:rsidP="00876F13">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'הנדון: הסכם הסדרי ראייה</w:t>
      </w:r>
    </w:p>
    <w:p w:rsidR="004A08CE" w:rsidRDefault="005C745A" w:rsidP="00876F13">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 xml:space="preserve">שנחתם ב... בנוכחות 2 הצדדים עם עד נוסף </w:t>
      </w:r>
      <w:r w:rsidR="00424372">
        <w:rPr>
          <w:rFonts w:ascii="Calibri" w:hAnsi="Calibri" w:hint="cs"/>
          <w:b/>
          <w:bCs/>
          <w:noProof w:val="0"/>
          <w:rtl/>
        </w:rPr>
        <w:t xml:space="preserve">י' </w:t>
      </w:r>
      <w:r>
        <w:rPr>
          <w:rFonts w:ascii="Calibri" w:hAnsi="Calibri" w:hint="cs"/>
          <w:b/>
          <w:bCs/>
          <w:noProof w:val="0"/>
          <w:rtl/>
        </w:rPr>
        <w:t xml:space="preserve">. . . בין ר' לבין </w:t>
      </w:r>
      <w:r w:rsidR="004A08CE">
        <w:rPr>
          <w:rFonts w:ascii="Calibri" w:hAnsi="Calibri" w:hint="cs"/>
          <w:b/>
          <w:bCs/>
          <w:noProof w:val="0"/>
          <w:rtl/>
        </w:rPr>
        <w:t>ת'.</w:t>
      </w:r>
    </w:p>
    <w:p w:rsidR="004A08CE" w:rsidRDefault="004A08CE" w:rsidP="00876F13">
      <w:pPr>
        <w:spacing w:line="360" w:lineRule="auto"/>
        <w:ind w:left="567" w:hanging="567"/>
        <w:jc w:val="both"/>
        <w:rPr>
          <w:rFonts w:ascii="Calibri" w:hAnsi="Calibri"/>
          <w:b/>
          <w:bCs/>
          <w:noProof w:val="0"/>
          <w:rtl/>
        </w:rPr>
      </w:pPr>
      <w:r>
        <w:rPr>
          <w:rFonts w:ascii="Calibri" w:hAnsi="Calibri"/>
          <w:b/>
          <w:bCs/>
          <w:noProof w:val="0"/>
          <w:rtl/>
        </w:rPr>
        <w:tab/>
      </w:r>
      <w:r w:rsidR="00CD7A28">
        <w:rPr>
          <w:rFonts w:ascii="Calibri" w:hAnsi="Calibri" w:hint="cs"/>
          <w:b/>
          <w:bCs/>
          <w:noProof w:val="0"/>
          <w:rtl/>
        </w:rPr>
        <w:t>הוס</w:t>
      </w:r>
      <w:r>
        <w:rPr>
          <w:rFonts w:ascii="Calibri" w:hAnsi="Calibri" w:hint="cs"/>
          <w:b/>
          <w:bCs/>
          <w:noProof w:val="0"/>
          <w:rtl/>
        </w:rPr>
        <w:t>כ</w:t>
      </w:r>
      <w:r w:rsidR="00CD7A28">
        <w:rPr>
          <w:rFonts w:ascii="Calibri" w:hAnsi="Calibri" w:hint="cs"/>
          <w:b/>
          <w:bCs/>
          <w:noProof w:val="0"/>
          <w:rtl/>
        </w:rPr>
        <w:t>ם</w:t>
      </w:r>
      <w:r>
        <w:rPr>
          <w:rFonts w:ascii="Calibri" w:hAnsi="Calibri" w:hint="cs"/>
          <w:b/>
          <w:bCs/>
          <w:noProof w:val="0"/>
          <w:rtl/>
        </w:rPr>
        <w:t xml:space="preserve"> בזאת כי ת' יוכל ויהא רשאי לקחת את הילדים אליו בכל זמן נתון בהתראה מראש ללא כל בעיה מצד ר'.</w:t>
      </w:r>
    </w:p>
    <w:p w:rsidR="004A08CE" w:rsidRDefault="004A08CE" w:rsidP="004A08CE">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שבתות, חגים וימי חול חופשות וכל היוצא בזה</w:t>
      </w:r>
      <w:r w:rsidR="00424372">
        <w:rPr>
          <w:rFonts w:ascii="Calibri" w:hAnsi="Calibri" w:hint="cs"/>
          <w:b/>
          <w:bCs/>
          <w:noProof w:val="0"/>
          <w:rtl/>
        </w:rPr>
        <w:t xml:space="preserve"> </w:t>
      </w:r>
      <w:r>
        <w:rPr>
          <w:rFonts w:ascii="Calibri" w:hAnsi="Calibri" w:hint="cs"/>
          <w:b/>
          <w:bCs/>
          <w:noProof w:val="0"/>
          <w:rtl/>
        </w:rPr>
        <w:t xml:space="preserve">. . . </w:t>
      </w:r>
    </w:p>
    <w:p w:rsidR="004A08CE" w:rsidRDefault="004A08CE" w:rsidP="004A08CE">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תשלום המזונות ימשיך להיות כמסודר עד היום ולא יהיו שום טענות מכל סוג מצד ר'.</w:t>
      </w:r>
    </w:p>
    <w:p w:rsidR="004A08CE" w:rsidRDefault="004A08CE" w:rsidP="00424372">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ולראיה באנ</w:t>
      </w:r>
      <w:r w:rsidR="00424372">
        <w:rPr>
          <w:rFonts w:ascii="Calibri" w:hAnsi="Calibri" w:hint="cs"/>
          <w:b/>
          <w:bCs/>
          <w:noProof w:val="0"/>
          <w:rtl/>
        </w:rPr>
        <w:t>ו</w:t>
      </w:r>
      <w:r>
        <w:rPr>
          <w:rFonts w:ascii="Calibri" w:hAnsi="Calibri" w:hint="cs"/>
          <w:b/>
          <w:bCs/>
          <w:noProof w:val="0"/>
          <w:rtl/>
        </w:rPr>
        <w:t xml:space="preserve"> על החתום: ר'... ת' ... והעד </w:t>
      </w:r>
      <w:r>
        <w:rPr>
          <w:rFonts w:ascii="Calibri" w:hAnsi="Calibri"/>
          <w:b/>
          <w:bCs/>
          <w:noProof w:val="0"/>
          <w:rtl/>
        </w:rPr>
        <w:t>–</w:t>
      </w:r>
      <w:r>
        <w:rPr>
          <w:rFonts w:ascii="Calibri" w:hAnsi="Calibri" w:hint="cs"/>
          <w:b/>
          <w:bCs/>
          <w:noProof w:val="0"/>
          <w:rtl/>
        </w:rPr>
        <w:t xml:space="preserve"> מר י' </w:t>
      </w:r>
      <w:r w:rsidR="00B02045">
        <w:rPr>
          <w:rFonts w:ascii="Calibri" w:hAnsi="Calibri" w:hint="cs"/>
          <w:b/>
          <w:bCs/>
          <w:noProof w:val="0"/>
          <w:rtl/>
        </w:rPr>
        <w:t>..</w:t>
      </w:r>
      <w:r>
        <w:rPr>
          <w:rFonts w:ascii="Calibri" w:hAnsi="Calibri" w:hint="cs"/>
          <w:b/>
          <w:bCs/>
          <w:noProof w:val="0"/>
          <w:rtl/>
        </w:rPr>
        <w:t>'.</w:t>
      </w:r>
    </w:p>
    <w:p w:rsidR="00520C26" w:rsidRDefault="00520C26" w:rsidP="00424372">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noProof w:val="0"/>
          <w:rtl/>
        </w:rPr>
        <w:t xml:space="preserve">להלן: </w:t>
      </w:r>
      <w:r>
        <w:rPr>
          <w:rFonts w:ascii="Calibri" w:hAnsi="Calibri" w:hint="cs"/>
          <w:b/>
          <w:bCs/>
          <w:noProof w:val="0"/>
          <w:rtl/>
        </w:rPr>
        <w:t>'ההסכם בכתב יד מיום 28.04.21'.</w:t>
      </w:r>
    </w:p>
    <w:p w:rsidR="002D7149" w:rsidRPr="00520C26" w:rsidRDefault="002D7149" w:rsidP="00424372">
      <w:pPr>
        <w:spacing w:line="360" w:lineRule="auto"/>
        <w:ind w:left="567" w:hanging="567"/>
        <w:jc w:val="both"/>
        <w:rPr>
          <w:rFonts w:ascii="Calibri" w:hAnsi="Calibri"/>
          <w:b/>
          <w:bCs/>
          <w:noProof w:val="0"/>
          <w:rtl/>
        </w:rPr>
      </w:pPr>
    </w:p>
    <w:p w:rsidR="00034D0A" w:rsidRDefault="006E6C08" w:rsidP="00CD7A28">
      <w:pPr>
        <w:spacing w:line="360" w:lineRule="auto"/>
        <w:ind w:left="567" w:hanging="567"/>
        <w:jc w:val="both"/>
        <w:rPr>
          <w:rFonts w:ascii="Calibri" w:hAnsi="Calibri"/>
          <w:noProof w:val="0"/>
          <w:rtl/>
        </w:rPr>
      </w:pPr>
      <w:r>
        <w:rPr>
          <w:rFonts w:ascii="Calibri" w:hAnsi="Calibri" w:hint="cs"/>
          <w:noProof w:val="0"/>
          <w:rtl/>
        </w:rPr>
        <w:t>6</w:t>
      </w:r>
      <w:r w:rsidR="00034D0A">
        <w:rPr>
          <w:rFonts w:ascii="Calibri" w:hAnsi="Calibri" w:hint="cs"/>
          <w:noProof w:val="0"/>
          <w:rtl/>
        </w:rPr>
        <w:t>.</w:t>
      </w:r>
      <w:r w:rsidR="00034D0A">
        <w:rPr>
          <w:rFonts w:ascii="Calibri" w:hAnsi="Calibri" w:hint="cs"/>
          <w:noProof w:val="0"/>
          <w:rtl/>
        </w:rPr>
        <w:tab/>
        <w:t>בהחלטה אשר ניתנה ביום 16.12.21 התבקשה התובעת להבהיר מדוע שלא אורה על מחיקת העתירה לחיוב הנתבע במזונות הקטין א' וזאת נוכח פסק-</w:t>
      </w:r>
      <w:r w:rsidR="00CD7A28">
        <w:rPr>
          <w:rFonts w:ascii="Calibri" w:hAnsi="Calibri" w:hint="cs"/>
          <w:noProof w:val="0"/>
          <w:rtl/>
        </w:rPr>
        <w:t>ה</w:t>
      </w:r>
      <w:r w:rsidR="00034D0A">
        <w:rPr>
          <w:rFonts w:ascii="Calibri" w:hAnsi="Calibri" w:hint="cs"/>
          <w:noProof w:val="0"/>
          <w:rtl/>
        </w:rPr>
        <w:t xml:space="preserve">דין </w:t>
      </w:r>
      <w:r w:rsidR="00CD7A28">
        <w:rPr>
          <w:rFonts w:ascii="Calibri" w:hAnsi="Calibri" w:hint="cs"/>
          <w:noProof w:val="0"/>
          <w:rtl/>
        </w:rPr>
        <w:t>למזונותיו של הקטין א'.</w:t>
      </w:r>
    </w:p>
    <w:p w:rsidR="00034D0A" w:rsidRDefault="00034D0A" w:rsidP="00876F13">
      <w:pPr>
        <w:spacing w:line="360" w:lineRule="auto"/>
        <w:ind w:left="567" w:hanging="567"/>
        <w:jc w:val="both"/>
        <w:rPr>
          <w:rFonts w:ascii="Calibri" w:hAnsi="Calibri"/>
          <w:noProof w:val="0"/>
          <w:rtl/>
        </w:rPr>
      </w:pPr>
    </w:p>
    <w:p w:rsidR="00FB2AD6" w:rsidRDefault="006E6C08" w:rsidP="00520C26">
      <w:pPr>
        <w:spacing w:line="360" w:lineRule="auto"/>
        <w:ind w:left="567" w:hanging="567"/>
        <w:jc w:val="both"/>
        <w:rPr>
          <w:rFonts w:ascii="Calibri" w:hAnsi="Calibri"/>
          <w:noProof w:val="0"/>
          <w:rtl/>
        </w:rPr>
      </w:pPr>
      <w:r>
        <w:rPr>
          <w:rFonts w:ascii="Calibri" w:hAnsi="Calibri" w:hint="cs"/>
          <w:noProof w:val="0"/>
          <w:rtl/>
        </w:rPr>
        <w:t>7</w:t>
      </w:r>
      <w:r w:rsidR="00034D0A">
        <w:rPr>
          <w:rFonts w:ascii="Calibri" w:hAnsi="Calibri" w:hint="cs"/>
          <w:noProof w:val="0"/>
          <w:rtl/>
        </w:rPr>
        <w:t>.</w:t>
      </w:r>
      <w:r w:rsidR="00034D0A">
        <w:rPr>
          <w:rFonts w:ascii="Calibri" w:hAnsi="Calibri" w:hint="cs"/>
          <w:noProof w:val="0"/>
          <w:rtl/>
        </w:rPr>
        <w:tab/>
        <w:t xml:space="preserve">בהחלטה למזונות זמניים מיום 30.12.21 קבעתי </w:t>
      </w:r>
      <w:r w:rsidR="00CD7A28">
        <w:rPr>
          <w:rFonts w:ascii="Calibri" w:hAnsi="Calibri" w:hint="cs"/>
          <w:noProof w:val="0"/>
          <w:rtl/>
        </w:rPr>
        <w:t>כי שעה שניתן פסק-דין חלוט בעניי</w:t>
      </w:r>
      <w:r w:rsidR="00034D0A">
        <w:rPr>
          <w:rFonts w:ascii="Calibri" w:hAnsi="Calibri" w:hint="cs"/>
          <w:noProof w:val="0"/>
          <w:rtl/>
        </w:rPr>
        <w:t xml:space="preserve">ן מזונות הקטין א', הרי שאין בכוונתי להידרש לטענות התובעת </w:t>
      </w:r>
      <w:r w:rsidR="00EE5DF5">
        <w:rPr>
          <w:rFonts w:ascii="Calibri" w:hAnsi="Calibri"/>
          <w:noProof w:val="0"/>
          <w:rtl/>
        </w:rPr>
        <w:t>המועלות ביחס</w:t>
      </w:r>
      <w:r w:rsidR="009F081F">
        <w:rPr>
          <w:rFonts w:ascii="Calibri" w:hAnsi="Calibri"/>
          <w:noProof w:val="0"/>
          <w:rtl/>
        </w:rPr>
        <w:t xml:space="preserve"> למזונותיו במסגרת </w:t>
      </w:r>
      <w:r w:rsidR="00CD7A28">
        <w:rPr>
          <w:rFonts w:ascii="Calibri" w:hAnsi="Calibri" w:hint="cs"/>
          <w:noProof w:val="0"/>
          <w:rtl/>
        </w:rPr>
        <w:t>ה</w:t>
      </w:r>
      <w:r w:rsidR="009F081F">
        <w:rPr>
          <w:rFonts w:ascii="Calibri" w:hAnsi="Calibri"/>
          <w:noProof w:val="0"/>
          <w:rtl/>
        </w:rPr>
        <w:t>הליך שבפני</w:t>
      </w:r>
      <w:r w:rsidR="009F081F">
        <w:rPr>
          <w:rFonts w:ascii="Calibri" w:hAnsi="Calibri" w:hint="cs"/>
          <w:noProof w:val="0"/>
          <w:rtl/>
        </w:rPr>
        <w:t xml:space="preserve"> וכי כ</w:t>
      </w:r>
      <w:r w:rsidR="00EE5DF5">
        <w:rPr>
          <w:rFonts w:ascii="Calibri" w:hAnsi="Calibri"/>
          <w:noProof w:val="0"/>
          <w:rtl/>
        </w:rPr>
        <w:t xml:space="preserve">כל שלמבקשת </w:t>
      </w:r>
      <w:r w:rsidR="009F081F">
        <w:rPr>
          <w:rFonts w:ascii="Calibri" w:hAnsi="Calibri" w:hint="cs"/>
          <w:noProof w:val="0"/>
          <w:rtl/>
        </w:rPr>
        <w:t xml:space="preserve">השגות </w:t>
      </w:r>
      <w:r w:rsidR="00EE5DF5">
        <w:rPr>
          <w:rFonts w:ascii="Calibri" w:hAnsi="Calibri"/>
          <w:noProof w:val="0"/>
          <w:rtl/>
        </w:rPr>
        <w:t>ביחס לתוקפו או כשרותו של ההסכם שאושר ביחס למזונות הק</w:t>
      </w:r>
      <w:r w:rsidR="009F081F">
        <w:rPr>
          <w:rFonts w:ascii="Calibri" w:hAnsi="Calibri"/>
          <w:noProof w:val="0"/>
          <w:rtl/>
        </w:rPr>
        <w:t>טין א</w:t>
      </w:r>
      <w:r w:rsidR="009F081F">
        <w:rPr>
          <w:rFonts w:ascii="Calibri" w:hAnsi="Calibri" w:hint="cs"/>
          <w:noProof w:val="0"/>
          <w:rtl/>
        </w:rPr>
        <w:t>'</w:t>
      </w:r>
      <w:r w:rsidR="00EE5DF5">
        <w:rPr>
          <w:rFonts w:ascii="Calibri" w:hAnsi="Calibri"/>
          <w:noProof w:val="0"/>
          <w:rtl/>
        </w:rPr>
        <w:t>, עליה להעלותן במסגרת תובענה מתאימה ולא במסגרת תביעה עצמאית למזונות</w:t>
      </w:r>
      <w:r w:rsidR="009F081F">
        <w:rPr>
          <w:rFonts w:ascii="Calibri" w:hAnsi="Calibri" w:hint="cs"/>
          <w:noProof w:val="0"/>
          <w:rtl/>
        </w:rPr>
        <w:t>יו של הקטין א'</w:t>
      </w:r>
      <w:r w:rsidR="00EE5DF5">
        <w:rPr>
          <w:rFonts w:ascii="Calibri" w:hAnsi="Calibri"/>
          <w:noProof w:val="0"/>
          <w:rtl/>
        </w:rPr>
        <w:t>.</w:t>
      </w:r>
    </w:p>
    <w:p w:rsidR="009F081F" w:rsidRDefault="009F081F" w:rsidP="00485C62">
      <w:pPr>
        <w:spacing w:line="360" w:lineRule="auto"/>
        <w:ind w:left="567" w:hanging="567"/>
        <w:jc w:val="both"/>
        <w:rPr>
          <w:rFonts w:ascii="Calibri" w:hAnsi="Calibri"/>
          <w:noProof w:val="0"/>
          <w:rtl/>
        </w:rPr>
      </w:pPr>
    </w:p>
    <w:p w:rsidR="00792B86" w:rsidRDefault="009F081F" w:rsidP="00520C26">
      <w:pPr>
        <w:spacing w:line="360" w:lineRule="auto"/>
        <w:ind w:left="567" w:hanging="567"/>
        <w:jc w:val="both"/>
        <w:rPr>
          <w:rFonts w:ascii="Calibri" w:hAnsi="Calibri"/>
          <w:noProof w:val="0"/>
          <w:rtl/>
        </w:rPr>
      </w:pPr>
      <w:r>
        <w:rPr>
          <w:rFonts w:ascii="Calibri" w:hAnsi="Calibri" w:hint="cs"/>
          <w:noProof w:val="0"/>
          <w:rtl/>
        </w:rPr>
        <w:tab/>
        <w:t xml:space="preserve">ביחס </w:t>
      </w:r>
      <w:r w:rsidR="00520C26">
        <w:rPr>
          <w:rFonts w:ascii="Calibri" w:hAnsi="Calibri"/>
          <w:noProof w:val="0"/>
          <w:rtl/>
        </w:rPr>
        <w:t>לטענות הצדדים בדבר ההסכ</w:t>
      </w:r>
      <w:r w:rsidR="00EE5DF5">
        <w:rPr>
          <w:rFonts w:ascii="Calibri" w:hAnsi="Calibri"/>
          <w:noProof w:val="0"/>
          <w:rtl/>
        </w:rPr>
        <w:t xml:space="preserve">ם </w:t>
      </w:r>
      <w:r w:rsidR="00520C26">
        <w:rPr>
          <w:rFonts w:ascii="Calibri" w:hAnsi="Calibri" w:hint="cs"/>
          <w:noProof w:val="0"/>
          <w:rtl/>
        </w:rPr>
        <w:t xml:space="preserve">בכתב יד </w:t>
      </w:r>
      <w:r w:rsidR="00EE5DF5">
        <w:rPr>
          <w:rFonts w:ascii="Calibri" w:hAnsi="Calibri"/>
          <w:noProof w:val="0"/>
          <w:rtl/>
        </w:rPr>
        <w:t>מיום 15.06.19 ו</w:t>
      </w:r>
      <w:r w:rsidR="00520C26">
        <w:rPr>
          <w:rFonts w:ascii="Calibri" w:hAnsi="Calibri" w:hint="cs"/>
          <w:noProof w:val="0"/>
          <w:rtl/>
        </w:rPr>
        <w:t xml:space="preserve">ההסכם בכתב יד </w:t>
      </w:r>
      <w:r w:rsidR="00EE5DF5">
        <w:rPr>
          <w:rFonts w:ascii="Calibri" w:hAnsi="Calibri"/>
          <w:noProof w:val="0"/>
          <w:rtl/>
        </w:rPr>
        <w:t xml:space="preserve">מיום 28.04.21, </w:t>
      </w:r>
      <w:r>
        <w:rPr>
          <w:rFonts w:ascii="Calibri" w:hAnsi="Calibri" w:hint="cs"/>
          <w:noProof w:val="0"/>
          <w:rtl/>
        </w:rPr>
        <w:t>קבעתי בהחלטה הנ"ל כי נוכח</w:t>
      </w:r>
      <w:r w:rsidR="00EE5DF5">
        <w:rPr>
          <w:rFonts w:ascii="Calibri" w:hAnsi="Calibri"/>
          <w:noProof w:val="0"/>
          <w:rtl/>
        </w:rPr>
        <w:t xml:space="preserve"> הוראת סעיף 12(א) לחוק לתיקון דיני משפחה מזונות, תשי"ט-1959, על פיה הסכם בדבר מזונות של קטין אינו קושר את הקטין כל עוד לא אושר ע"י בית</w:t>
      </w:r>
      <w:r>
        <w:rPr>
          <w:rFonts w:ascii="Calibri" w:hAnsi="Calibri"/>
          <w:noProof w:val="0"/>
          <w:rtl/>
        </w:rPr>
        <w:t xml:space="preserve"> המשפט, אני מקבלת את עמדת ה</w:t>
      </w:r>
      <w:r>
        <w:rPr>
          <w:rFonts w:ascii="Calibri" w:hAnsi="Calibri" w:hint="cs"/>
          <w:noProof w:val="0"/>
          <w:rtl/>
        </w:rPr>
        <w:t>תובעת</w:t>
      </w:r>
      <w:r w:rsidR="00EE5DF5">
        <w:rPr>
          <w:rFonts w:ascii="Calibri" w:hAnsi="Calibri"/>
          <w:noProof w:val="0"/>
          <w:rtl/>
        </w:rPr>
        <w:t xml:space="preserve"> בעניין זה</w:t>
      </w:r>
      <w:r w:rsidR="00E5091B">
        <w:rPr>
          <w:rFonts w:ascii="Calibri" w:hAnsi="Calibri" w:hint="cs"/>
          <w:noProof w:val="0"/>
          <w:rtl/>
        </w:rPr>
        <w:t xml:space="preserve"> ונדרשת </w:t>
      </w:r>
      <w:r>
        <w:rPr>
          <w:rFonts w:ascii="Calibri" w:hAnsi="Calibri" w:hint="cs"/>
          <w:noProof w:val="0"/>
          <w:rtl/>
        </w:rPr>
        <w:t>לשאלת חיוב הנתבע במז</w:t>
      </w:r>
      <w:r w:rsidR="004038FA">
        <w:rPr>
          <w:rFonts w:ascii="Calibri" w:hAnsi="Calibri" w:hint="cs"/>
          <w:noProof w:val="0"/>
          <w:rtl/>
        </w:rPr>
        <w:t>ונותיו של הקטין בלבד</w:t>
      </w:r>
      <w:r w:rsidR="00EE5DF5">
        <w:rPr>
          <w:rFonts w:ascii="Calibri" w:hAnsi="Calibri"/>
          <w:noProof w:val="0"/>
          <w:rtl/>
        </w:rPr>
        <w:t>.</w:t>
      </w:r>
    </w:p>
    <w:p w:rsidR="007502F1" w:rsidRDefault="007502F1" w:rsidP="00520C26">
      <w:pPr>
        <w:spacing w:line="360" w:lineRule="auto"/>
        <w:ind w:left="567" w:hanging="567"/>
        <w:jc w:val="both"/>
        <w:rPr>
          <w:rFonts w:ascii="Calibri" w:hAnsi="Calibri"/>
          <w:noProof w:val="0"/>
          <w:rtl/>
        </w:rPr>
      </w:pPr>
    </w:p>
    <w:p w:rsidR="007502F1" w:rsidRDefault="007502F1" w:rsidP="0017788D">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בעני</w:t>
      </w:r>
      <w:r w:rsidR="00E14CE1">
        <w:rPr>
          <w:rFonts w:ascii="Calibri" w:hAnsi="Calibri" w:hint="cs"/>
          <w:noProof w:val="0"/>
          <w:rtl/>
        </w:rPr>
        <w:t>ין זה אציין, כי חרף העמדות אותן הצגתי ביחס ל</w:t>
      </w:r>
      <w:r>
        <w:rPr>
          <w:rFonts w:ascii="Calibri" w:hAnsi="Calibri" w:hint="cs"/>
          <w:noProof w:val="0"/>
          <w:rtl/>
        </w:rPr>
        <w:t>הלכה הפסוקה בעניין הסכם שלא אושר ותחולתו של סעיף 12 (א) לחוק לתיקון דיני משפחה מזונות, תשי"ט-1959 על</w:t>
      </w:r>
      <w:r w:rsidR="0017788D">
        <w:rPr>
          <w:rFonts w:ascii="Calibri" w:hAnsi="Calibri" w:hint="cs"/>
          <w:noProof w:val="0"/>
          <w:rtl/>
        </w:rPr>
        <w:t xml:space="preserve"> אב יהודי</w:t>
      </w:r>
      <w:r w:rsidR="00E14CE1">
        <w:rPr>
          <w:rFonts w:ascii="Calibri" w:hAnsi="Calibri" w:hint="cs"/>
          <w:noProof w:val="0"/>
          <w:rtl/>
        </w:rPr>
        <w:t xml:space="preserve">, כפי שבאו </w:t>
      </w:r>
      <w:r>
        <w:rPr>
          <w:rFonts w:ascii="Calibri" w:hAnsi="Calibri" w:hint="cs"/>
          <w:noProof w:val="0"/>
          <w:rtl/>
        </w:rPr>
        <w:t xml:space="preserve">לידי ביטוי בפסק-הדין אליו נדרשתי </w:t>
      </w:r>
      <w:r w:rsidR="00946278">
        <w:rPr>
          <w:rFonts w:ascii="Calibri" w:hAnsi="Calibri" w:hint="cs"/>
          <w:noProof w:val="0"/>
          <w:rtl/>
        </w:rPr>
        <w:t xml:space="preserve">אך </w:t>
      </w:r>
      <w:r>
        <w:rPr>
          <w:rFonts w:ascii="Calibri" w:hAnsi="Calibri" w:hint="cs"/>
          <w:noProof w:val="0"/>
          <w:rtl/>
        </w:rPr>
        <w:t>לאחרונה</w:t>
      </w:r>
      <w:r w:rsidR="00946278">
        <w:rPr>
          <w:rFonts w:ascii="Calibri" w:hAnsi="Calibri" w:hint="cs"/>
          <w:noProof w:val="0"/>
          <w:rtl/>
        </w:rPr>
        <w:t xml:space="preserve"> בתיק 13265-04</w:t>
      </w:r>
      <w:r>
        <w:rPr>
          <w:rFonts w:ascii="Calibri" w:hAnsi="Calibri" w:hint="cs"/>
          <w:noProof w:val="0"/>
          <w:rtl/>
        </w:rPr>
        <w:t>, הרי ש</w:t>
      </w:r>
      <w:r w:rsidR="00E14CE1">
        <w:rPr>
          <w:rFonts w:ascii="Calibri" w:hAnsi="Calibri" w:hint="cs"/>
          <w:noProof w:val="0"/>
          <w:rtl/>
        </w:rPr>
        <w:t>אין הדבר שם דומה למצב כאן. שכן, עיון בהסכמים שבכתב שנערכו</w:t>
      </w:r>
      <w:r>
        <w:rPr>
          <w:rFonts w:ascii="Calibri" w:hAnsi="Calibri" w:hint="cs"/>
          <w:noProof w:val="0"/>
          <w:rtl/>
        </w:rPr>
        <w:t xml:space="preserve"> ע"י התובעת עולה כי עסקינן בהסכמים שנערכו כלאחר יד, שלא נבחנה בהם ט</w:t>
      </w:r>
      <w:r w:rsidR="0017788D">
        <w:rPr>
          <w:rFonts w:ascii="Calibri" w:hAnsi="Calibri" w:hint="cs"/>
          <w:noProof w:val="0"/>
          <w:rtl/>
        </w:rPr>
        <w:t>ובת הקטינים ואף נפגעו זכויותיהם</w:t>
      </w:r>
      <w:r>
        <w:rPr>
          <w:rFonts w:ascii="Calibri" w:hAnsi="Calibri" w:hint="cs"/>
          <w:noProof w:val="0"/>
          <w:rtl/>
        </w:rPr>
        <w:t xml:space="preserve">, בייחוד מזונותיו </w:t>
      </w:r>
      <w:r w:rsidR="0017788D">
        <w:rPr>
          <w:rFonts w:ascii="Calibri" w:hAnsi="Calibri" w:hint="cs"/>
          <w:noProof w:val="0"/>
          <w:rtl/>
        </w:rPr>
        <w:t xml:space="preserve">של הקטין א' שהועמדו בשיעור נמוך בהרבה יותר מהסכום שנקבע </w:t>
      </w:r>
      <w:r>
        <w:rPr>
          <w:rFonts w:ascii="Calibri" w:hAnsi="Calibri" w:hint="cs"/>
          <w:noProof w:val="0"/>
          <w:rtl/>
        </w:rPr>
        <w:t xml:space="preserve">בפסק-הדין שניתן ביחס למזונותיו. מכאן </w:t>
      </w:r>
      <w:r w:rsidR="0017788D">
        <w:rPr>
          <w:rFonts w:ascii="Calibri" w:hAnsi="Calibri" w:hint="cs"/>
          <w:noProof w:val="0"/>
          <w:rtl/>
        </w:rPr>
        <w:t>החלטתי בעניין המובא בפני</w:t>
      </w:r>
      <w:r>
        <w:rPr>
          <w:rFonts w:ascii="Calibri" w:hAnsi="Calibri" w:hint="cs"/>
          <w:noProof w:val="0"/>
          <w:rtl/>
        </w:rPr>
        <w:t xml:space="preserve"> כי ההסכם בכתב יד מיום 13.06.19 וההסכם בכתב יד מיום 28.04.21 אינם כובלים את הקטין וכי הוא זכאי לעתור למז</w:t>
      </w:r>
      <w:r w:rsidR="0017788D">
        <w:rPr>
          <w:rFonts w:ascii="Calibri" w:hAnsi="Calibri" w:hint="cs"/>
          <w:noProof w:val="0"/>
          <w:rtl/>
        </w:rPr>
        <w:t>ונותיו במסגרת תביעה עצמאית</w:t>
      </w:r>
      <w:r>
        <w:rPr>
          <w:rFonts w:ascii="Calibri" w:hAnsi="Calibri" w:hint="cs"/>
          <w:noProof w:val="0"/>
          <w:rtl/>
        </w:rPr>
        <w:t>.</w:t>
      </w:r>
    </w:p>
    <w:p w:rsidR="00920389" w:rsidRDefault="00920389" w:rsidP="0017788D">
      <w:pPr>
        <w:spacing w:line="360" w:lineRule="auto"/>
        <w:ind w:left="567" w:hanging="567"/>
        <w:jc w:val="both"/>
        <w:rPr>
          <w:rFonts w:ascii="Calibri" w:hAnsi="Calibri"/>
          <w:noProof w:val="0"/>
          <w:rtl/>
        </w:rPr>
      </w:pPr>
    </w:p>
    <w:p w:rsidR="00920389" w:rsidRDefault="00920389" w:rsidP="0017788D">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בעניין זה ראו גם החלטתו של בית המשפט המחוזי מיום 07.02.22, אשר ניתנה בערעור שהגיש הנתבע במסגרת רמ"ש 68061-01-22.</w:t>
      </w:r>
    </w:p>
    <w:p w:rsidR="006E6C08" w:rsidRDefault="006E6C08" w:rsidP="00876F13">
      <w:pPr>
        <w:spacing w:line="360" w:lineRule="auto"/>
        <w:ind w:left="567" w:hanging="567"/>
        <w:jc w:val="both"/>
        <w:rPr>
          <w:rFonts w:ascii="Calibri" w:hAnsi="Calibri"/>
          <w:noProof w:val="0"/>
          <w:rtl/>
        </w:rPr>
      </w:pPr>
    </w:p>
    <w:p w:rsidR="006E6C08" w:rsidRDefault="006E6C08" w:rsidP="006E6C08">
      <w:pPr>
        <w:spacing w:line="360" w:lineRule="auto"/>
        <w:ind w:left="567" w:hanging="567"/>
        <w:jc w:val="both"/>
        <w:rPr>
          <w:rFonts w:ascii="Calibri" w:hAnsi="Calibri"/>
          <w:noProof w:val="0"/>
          <w:rtl/>
        </w:rPr>
      </w:pPr>
      <w:r>
        <w:rPr>
          <w:rFonts w:ascii="Calibri" w:hAnsi="Calibri"/>
          <w:noProof w:val="0"/>
          <w:rtl/>
        </w:rPr>
        <w:tab/>
      </w:r>
      <w:r w:rsidR="0017788D">
        <w:rPr>
          <w:rFonts w:ascii="Calibri" w:hAnsi="Calibri" w:hint="cs"/>
          <w:noProof w:val="0"/>
          <w:rtl/>
        </w:rPr>
        <w:t xml:space="preserve">בהחלטה למזונות זמניים </w:t>
      </w:r>
      <w:r>
        <w:rPr>
          <w:rFonts w:ascii="Calibri" w:hAnsi="Calibri" w:hint="cs"/>
          <w:noProof w:val="0"/>
          <w:rtl/>
        </w:rPr>
        <w:t xml:space="preserve">חייבתי את הנתבע </w:t>
      </w:r>
      <w:r w:rsidR="0017788D">
        <w:rPr>
          <w:rFonts w:ascii="Calibri" w:hAnsi="Calibri" w:hint="cs"/>
          <w:noProof w:val="0"/>
          <w:rtl/>
        </w:rPr>
        <w:t>בתשלום מזונות זמניים לקטין בסך</w:t>
      </w:r>
      <w:r>
        <w:rPr>
          <w:rFonts w:ascii="Calibri" w:hAnsi="Calibri" w:hint="cs"/>
          <w:noProof w:val="0"/>
          <w:rtl/>
        </w:rPr>
        <w:t xml:space="preserve"> של 3,000 </w:t>
      </w:r>
      <w:r>
        <w:rPr>
          <w:rFonts w:ascii="Calibri" w:hAnsi="Calibri" w:hint="eastAsia"/>
          <w:noProof w:val="0"/>
          <w:rtl/>
        </w:rPr>
        <w:t>₪</w:t>
      </w:r>
      <w:r w:rsidR="00E14CE1">
        <w:rPr>
          <w:rFonts w:ascii="Calibri" w:hAnsi="Calibri" w:hint="cs"/>
          <w:noProof w:val="0"/>
          <w:rtl/>
        </w:rPr>
        <w:t xml:space="preserve"> בחודש</w:t>
      </w:r>
      <w:r>
        <w:rPr>
          <w:rFonts w:ascii="Calibri" w:hAnsi="Calibri" w:hint="cs"/>
          <w:noProof w:val="0"/>
          <w:rtl/>
        </w:rPr>
        <w:t>.</w:t>
      </w:r>
    </w:p>
    <w:p w:rsidR="006E6C08" w:rsidRDefault="006E6C08" w:rsidP="006E6C08">
      <w:pPr>
        <w:spacing w:line="360" w:lineRule="auto"/>
        <w:ind w:left="567" w:hanging="567"/>
        <w:jc w:val="both"/>
        <w:rPr>
          <w:rFonts w:ascii="Calibri" w:hAnsi="Calibri"/>
          <w:noProof w:val="0"/>
          <w:rtl/>
        </w:rPr>
      </w:pPr>
    </w:p>
    <w:p w:rsidR="006E6C08" w:rsidRDefault="006E6C08" w:rsidP="006E6C08">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בנוסף, חייבתי את הנתבע בתשלום מחצית הוצאות רפואיות חריגות וכן במחצית הוצאות חינוך של הקטין.</w:t>
      </w:r>
    </w:p>
    <w:p w:rsidR="006E6C08" w:rsidRDefault="006E6C08" w:rsidP="006E6C08">
      <w:pPr>
        <w:spacing w:line="360" w:lineRule="auto"/>
        <w:ind w:left="567" w:hanging="567"/>
        <w:jc w:val="both"/>
        <w:rPr>
          <w:rFonts w:ascii="Calibri" w:hAnsi="Calibri"/>
          <w:noProof w:val="0"/>
          <w:rtl/>
        </w:rPr>
      </w:pPr>
    </w:p>
    <w:p w:rsidR="006E6C08" w:rsidRPr="0099110B" w:rsidRDefault="006E6C08" w:rsidP="0099110B">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 xml:space="preserve">להלן: </w:t>
      </w:r>
      <w:r>
        <w:rPr>
          <w:rFonts w:ascii="Calibri" w:hAnsi="Calibri" w:hint="cs"/>
          <w:b/>
          <w:bCs/>
          <w:noProof w:val="0"/>
          <w:rtl/>
        </w:rPr>
        <w:t>'ההחלטה למזונות זמניים'.</w:t>
      </w:r>
    </w:p>
    <w:p w:rsidR="00CF74A7" w:rsidRDefault="006E6C08" w:rsidP="006E6C08">
      <w:pPr>
        <w:spacing w:line="360" w:lineRule="auto"/>
        <w:ind w:left="567" w:hanging="567"/>
        <w:jc w:val="both"/>
        <w:rPr>
          <w:rFonts w:ascii="Calibri" w:hAnsi="Calibri"/>
          <w:noProof w:val="0"/>
          <w:rtl/>
        </w:rPr>
      </w:pPr>
      <w:r>
        <w:rPr>
          <w:rFonts w:ascii="Calibri" w:hAnsi="Calibri" w:hint="cs"/>
          <w:noProof w:val="0"/>
          <w:rtl/>
        </w:rPr>
        <w:lastRenderedPageBreak/>
        <w:t>8.</w:t>
      </w:r>
      <w:r>
        <w:rPr>
          <w:rFonts w:ascii="Calibri" w:hAnsi="Calibri"/>
          <w:noProof w:val="0"/>
          <w:rtl/>
        </w:rPr>
        <w:tab/>
      </w:r>
      <w:r w:rsidR="00CF74A7">
        <w:rPr>
          <w:rFonts w:ascii="Calibri" w:hAnsi="Calibri" w:hint="cs"/>
          <w:noProof w:val="0"/>
          <w:rtl/>
        </w:rPr>
        <w:t xml:space="preserve">בישיבת הוכחות אשר התקיימה בתובענה </w:t>
      </w:r>
      <w:r w:rsidR="00484E4A">
        <w:rPr>
          <w:rFonts w:ascii="Calibri" w:hAnsi="Calibri" w:hint="cs"/>
          <w:noProof w:val="0"/>
          <w:rtl/>
        </w:rPr>
        <w:t>ביום 16.01.23 הוריתי על מחיקת תב</w:t>
      </w:r>
      <w:r w:rsidR="00CF74A7">
        <w:rPr>
          <w:rFonts w:ascii="Calibri" w:hAnsi="Calibri" w:hint="cs"/>
          <w:noProof w:val="0"/>
          <w:rtl/>
        </w:rPr>
        <w:t>יעת התובעת ביחס למזונותיו של הקטין א' ו</w:t>
      </w:r>
      <w:r w:rsidR="00484E4A">
        <w:rPr>
          <w:rFonts w:ascii="Calibri" w:hAnsi="Calibri" w:hint="cs"/>
          <w:noProof w:val="0"/>
          <w:rtl/>
        </w:rPr>
        <w:t xml:space="preserve">ציינתי </w:t>
      </w:r>
      <w:r w:rsidR="00CF74A7">
        <w:rPr>
          <w:rFonts w:ascii="Calibri" w:hAnsi="Calibri" w:hint="cs"/>
          <w:noProof w:val="0"/>
          <w:rtl/>
        </w:rPr>
        <w:t>כי ככל שהתובעת עותרת למזונותיו תעשה כן במסגרת תביעה נפרדת, ככל שקיימת לה עילה בדין לעשות זאת.</w:t>
      </w:r>
    </w:p>
    <w:p w:rsidR="00484E4A" w:rsidRDefault="00484E4A" w:rsidP="006E6C08">
      <w:pPr>
        <w:spacing w:line="360" w:lineRule="auto"/>
        <w:ind w:left="567" w:hanging="567"/>
        <w:jc w:val="both"/>
        <w:rPr>
          <w:rFonts w:ascii="Calibri" w:hAnsi="Calibri"/>
          <w:noProof w:val="0"/>
          <w:rtl/>
        </w:rPr>
      </w:pPr>
    </w:p>
    <w:p w:rsidR="00484E4A" w:rsidRDefault="00484E4A" w:rsidP="00B66FEA">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חרף החלטה כאמור, בחר ב"כ הנתבע</w:t>
      </w:r>
      <w:r w:rsidR="00E14CE1">
        <w:rPr>
          <w:rFonts w:ascii="Calibri" w:hAnsi="Calibri" w:hint="cs"/>
          <w:noProof w:val="0"/>
          <w:rtl/>
        </w:rPr>
        <w:t xml:space="preserve"> בישיבת ההוכחות</w:t>
      </w:r>
      <w:r>
        <w:rPr>
          <w:rFonts w:ascii="Calibri" w:hAnsi="Calibri" w:hint="cs"/>
          <w:noProof w:val="0"/>
          <w:rtl/>
        </w:rPr>
        <w:t xml:space="preserve"> לחקור </w:t>
      </w:r>
      <w:r w:rsidR="00B66FEA">
        <w:rPr>
          <w:rFonts w:ascii="Calibri" w:hAnsi="Calibri" w:hint="cs"/>
          <w:noProof w:val="0"/>
          <w:rtl/>
        </w:rPr>
        <w:t xml:space="preserve">ארוכות </w:t>
      </w:r>
      <w:r>
        <w:rPr>
          <w:rFonts w:ascii="Calibri" w:hAnsi="Calibri" w:hint="cs"/>
          <w:noProof w:val="0"/>
          <w:rtl/>
        </w:rPr>
        <w:t>את התובע</w:t>
      </w:r>
      <w:r w:rsidR="00B66FEA">
        <w:rPr>
          <w:rFonts w:ascii="Calibri" w:hAnsi="Calibri" w:hint="cs"/>
          <w:noProof w:val="0"/>
          <w:rtl/>
        </w:rPr>
        <w:t>ת ביחס לצרכים הנדרשים והמוצאים על ידה עבור הקטין א', הגם שכאמור לא היה מקום לעשות כן.</w:t>
      </w:r>
    </w:p>
    <w:p w:rsidR="00CF74A7" w:rsidRDefault="00CF74A7" w:rsidP="006E6C08">
      <w:pPr>
        <w:spacing w:line="360" w:lineRule="auto"/>
        <w:ind w:left="567" w:hanging="567"/>
        <w:jc w:val="both"/>
        <w:rPr>
          <w:rFonts w:ascii="Calibri" w:hAnsi="Calibri"/>
          <w:noProof w:val="0"/>
          <w:rtl/>
        </w:rPr>
      </w:pPr>
    </w:p>
    <w:p w:rsidR="00DA7D84" w:rsidRPr="009A76EA" w:rsidRDefault="00CF74A7" w:rsidP="009A76EA">
      <w:pPr>
        <w:spacing w:line="360" w:lineRule="auto"/>
        <w:ind w:left="567" w:hanging="567"/>
        <w:jc w:val="both"/>
        <w:rPr>
          <w:rFonts w:ascii="Calibri" w:hAnsi="Calibri"/>
          <w:b/>
          <w:bCs/>
          <w:noProof w:val="0"/>
          <w:rtl/>
        </w:rPr>
      </w:pPr>
      <w:r>
        <w:rPr>
          <w:rFonts w:ascii="Calibri" w:hAnsi="Calibri"/>
          <w:noProof w:val="0"/>
          <w:rtl/>
        </w:rPr>
        <w:tab/>
      </w:r>
      <w:r w:rsidR="006E6C08">
        <w:rPr>
          <w:rFonts w:ascii="Calibri" w:hAnsi="Calibri" w:hint="cs"/>
          <w:noProof w:val="0"/>
          <w:rtl/>
        </w:rPr>
        <w:t>בהתאם לקביעות</w:t>
      </w:r>
      <w:r>
        <w:rPr>
          <w:rFonts w:ascii="Calibri" w:hAnsi="Calibri" w:hint="cs"/>
          <w:noProof w:val="0"/>
          <w:rtl/>
        </w:rPr>
        <w:t xml:space="preserve"> הנ"ל אדרש </w:t>
      </w:r>
      <w:r w:rsidR="006E6C08">
        <w:rPr>
          <w:rFonts w:ascii="Calibri" w:hAnsi="Calibri" w:hint="cs"/>
          <w:noProof w:val="0"/>
          <w:rtl/>
        </w:rPr>
        <w:t xml:space="preserve">במסגרת פסק-דין זה אך לבחינת מזונות הקטין. </w:t>
      </w:r>
    </w:p>
    <w:p w:rsidR="00F450FF" w:rsidRPr="00DA7D84" w:rsidRDefault="00F450FF" w:rsidP="00F450FF">
      <w:pPr>
        <w:spacing w:line="360" w:lineRule="auto"/>
        <w:ind w:left="567" w:hanging="567"/>
        <w:jc w:val="both"/>
        <w:rPr>
          <w:rFonts w:ascii="Calibri" w:hAnsi="Calibri"/>
          <w:noProof w:val="0"/>
          <w:rtl/>
        </w:rPr>
      </w:pPr>
    </w:p>
    <w:p w:rsidR="00792B86" w:rsidRDefault="00792B86" w:rsidP="000F6B43">
      <w:pPr>
        <w:spacing w:line="360" w:lineRule="auto"/>
        <w:ind w:left="567" w:hanging="567"/>
        <w:jc w:val="both"/>
        <w:rPr>
          <w:rFonts w:ascii="Calibri" w:hAnsi="Calibri"/>
          <w:b/>
          <w:bCs/>
          <w:noProof w:val="0"/>
          <w:sz w:val="26"/>
          <w:szCs w:val="26"/>
          <w:u w:val="double"/>
          <w:rtl/>
        </w:rPr>
      </w:pPr>
      <w:r>
        <w:rPr>
          <w:rFonts w:ascii="Calibri" w:hAnsi="Calibri" w:hint="cs"/>
          <w:b/>
          <w:bCs/>
          <w:noProof w:val="0"/>
          <w:sz w:val="26"/>
          <w:szCs w:val="26"/>
          <w:u w:val="double"/>
          <w:rtl/>
        </w:rPr>
        <w:t>תמצית טענות הצדדים</w:t>
      </w:r>
    </w:p>
    <w:p w:rsidR="002D7149" w:rsidRDefault="002D7149" w:rsidP="000F6B43">
      <w:pPr>
        <w:spacing w:line="360" w:lineRule="auto"/>
        <w:ind w:left="567" w:hanging="567"/>
        <w:jc w:val="both"/>
        <w:rPr>
          <w:rFonts w:ascii="Calibri" w:hAnsi="Calibri"/>
          <w:b/>
          <w:bCs/>
          <w:noProof w:val="0"/>
          <w:sz w:val="26"/>
          <w:szCs w:val="26"/>
          <w:u w:val="double"/>
          <w:rtl/>
        </w:rPr>
      </w:pPr>
    </w:p>
    <w:p w:rsidR="00792B86" w:rsidRDefault="00792B86" w:rsidP="000F6B43">
      <w:pPr>
        <w:spacing w:line="360" w:lineRule="auto"/>
        <w:ind w:left="567" w:hanging="567"/>
        <w:jc w:val="both"/>
        <w:rPr>
          <w:rFonts w:ascii="Calibri" w:hAnsi="Calibri"/>
          <w:b/>
          <w:bCs/>
          <w:noProof w:val="0"/>
          <w:u w:val="single"/>
          <w:rtl/>
        </w:rPr>
      </w:pPr>
      <w:r>
        <w:rPr>
          <w:rFonts w:ascii="Calibri" w:hAnsi="Calibri" w:hint="cs"/>
          <w:b/>
          <w:bCs/>
          <w:noProof w:val="0"/>
          <w:u w:val="single"/>
          <w:rtl/>
        </w:rPr>
        <w:t>טענות התובעת</w:t>
      </w:r>
    </w:p>
    <w:p w:rsidR="002D7149" w:rsidRPr="00792B86" w:rsidRDefault="002D7149" w:rsidP="000F6B43">
      <w:pPr>
        <w:spacing w:line="360" w:lineRule="auto"/>
        <w:ind w:left="567" w:hanging="567"/>
        <w:jc w:val="both"/>
        <w:rPr>
          <w:rFonts w:ascii="Calibri" w:hAnsi="Calibri"/>
          <w:b/>
          <w:bCs/>
          <w:noProof w:val="0"/>
          <w:u w:val="single"/>
          <w:rtl/>
        </w:rPr>
      </w:pPr>
    </w:p>
    <w:p w:rsidR="00D73E2D" w:rsidRDefault="009A76EA" w:rsidP="00E76196">
      <w:pPr>
        <w:spacing w:line="360" w:lineRule="auto"/>
        <w:ind w:left="567" w:hanging="567"/>
        <w:jc w:val="both"/>
        <w:rPr>
          <w:rFonts w:ascii="Calibri" w:hAnsi="Calibri"/>
          <w:noProof w:val="0"/>
          <w:rtl/>
        </w:rPr>
      </w:pPr>
      <w:r>
        <w:rPr>
          <w:rFonts w:ascii="Calibri" w:hAnsi="Calibri" w:hint="cs"/>
          <w:noProof w:val="0"/>
          <w:rtl/>
        </w:rPr>
        <w:t>9</w:t>
      </w:r>
      <w:r w:rsidR="00792B86">
        <w:rPr>
          <w:rFonts w:ascii="Calibri" w:hAnsi="Calibri" w:hint="cs"/>
          <w:noProof w:val="0"/>
          <w:rtl/>
        </w:rPr>
        <w:t>.</w:t>
      </w:r>
      <w:r w:rsidR="00AA748A">
        <w:rPr>
          <w:rFonts w:ascii="Calibri" w:hAnsi="Calibri"/>
          <w:noProof w:val="0"/>
          <w:rtl/>
        </w:rPr>
        <w:tab/>
      </w:r>
      <w:r w:rsidR="0015415A">
        <w:rPr>
          <w:rFonts w:ascii="Calibri" w:hAnsi="Calibri" w:hint="cs"/>
          <w:noProof w:val="0"/>
          <w:rtl/>
        </w:rPr>
        <w:t>היא והנתבע חיו והתגוררו תחת קורת גג אחת וניהלו מש</w:t>
      </w:r>
      <w:r w:rsidR="00D73E2D">
        <w:rPr>
          <w:rFonts w:ascii="Calibri" w:hAnsi="Calibri" w:hint="cs"/>
          <w:noProof w:val="0"/>
          <w:rtl/>
        </w:rPr>
        <w:t>ק בית משותף שנת 2012 ועד ליום 14.07.21.</w:t>
      </w:r>
    </w:p>
    <w:p w:rsidR="00D73E2D" w:rsidRDefault="00D73E2D" w:rsidP="005E285D">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הם נהגו והציגו עצמם כזוג נשוי  לכל דבר וענין, התארחו לעיתים תכופות בבית הור</w:t>
      </w:r>
      <w:r w:rsidR="005E285D">
        <w:rPr>
          <w:rFonts w:ascii="Calibri" w:hAnsi="Calibri" w:hint="cs"/>
          <w:noProof w:val="0"/>
          <w:rtl/>
        </w:rPr>
        <w:t>י</w:t>
      </w:r>
      <w:r>
        <w:rPr>
          <w:rFonts w:ascii="Calibri" w:hAnsi="Calibri" w:hint="cs"/>
          <w:noProof w:val="0"/>
          <w:rtl/>
        </w:rPr>
        <w:t xml:space="preserve"> הצד השני וכן יצאו לחופשות ובילויים.</w:t>
      </w:r>
    </w:p>
    <w:p w:rsidR="00D73E2D" w:rsidRDefault="00D73E2D" w:rsidP="00E76196">
      <w:pPr>
        <w:spacing w:line="360" w:lineRule="auto"/>
        <w:ind w:left="567" w:hanging="567"/>
        <w:jc w:val="both"/>
        <w:rPr>
          <w:rFonts w:ascii="Calibri" w:hAnsi="Calibri"/>
          <w:noProof w:val="0"/>
          <w:rtl/>
        </w:rPr>
      </w:pPr>
    </w:p>
    <w:p w:rsidR="00D73E2D" w:rsidRDefault="005E285D" w:rsidP="009A76EA">
      <w:pPr>
        <w:spacing w:line="360" w:lineRule="auto"/>
        <w:ind w:left="567" w:hanging="567"/>
        <w:jc w:val="both"/>
        <w:rPr>
          <w:rFonts w:ascii="Calibri" w:hAnsi="Calibri"/>
          <w:noProof w:val="0"/>
          <w:rtl/>
        </w:rPr>
      </w:pPr>
      <w:r>
        <w:rPr>
          <w:rFonts w:ascii="Calibri" w:hAnsi="Calibri" w:hint="cs"/>
          <w:noProof w:val="0"/>
          <w:rtl/>
        </w:rPr>
        <w:t>1</w:t>
      </w:r>
      <w:r w:rsidR="009A76EA">
        <w:rPr>
          <w:rFonts w:ascii="Calibri" w:hAnsi="Calibri" w:hint="cs"/>
          <w:noProof w:val="0"/>
          <w:rtl/>
        </w:rPr>
        <w:t>0</w:t>
      </w:r>
      <w:r w:rsidR="00D73E2D">
        <w:rPr>
          <w:rFonts w:ascii="Calibri" w:hAnsi="Calibri" w:hint="cs"/>
          <w:noProof w:val="0"/>
          <w:rtl/>
        </w:rPr>
        <w:t>.</w:t>
      </w:r>
      <w:r w:rsidR="00D73E2D">
        <w:rPr>
          <w:rFonts w:ascii="Calibri" w:hAnsi="Calibri" w:hint="cs"/>
          <w:noProof w:val="0"/>
          <w:rtl/>
        </w:rPr>
        <w:tab/>
        <w:t>הנתבע משתייך לעשירון העליון, המציג עצמו מאז ומתמיד בפני הרשויות כחסר כל, בעוד ההיפך הוא הנכון.</w:t>
      </w:r>
    </w:p>
    <w:p w:rsidR="00D73E2D" w:rsidRDefault="00D73E2D" w:rsidP="00E76196">
      <w:pPr>
        <w:spacing w:line="360" w:lineRule="auto"/>
        <w:ind w:left="567" w:hanging="567"/>
        <w:jc w:val="both"/>
        <w:rPr>
          <w:rFonts w:ascii="Calibri" w:hAnsi="Calibri"/>
          <w:noProof w:val="0"/>
          <w:rtl/>
        </w:rPr>
      </w:pPr>
    </w:p>
    <w:p w:rsidR="00FD5ED4" w:rsidRDefault="005E285D" w:rsidP="009A76EA">
      <w:pPr>
        <w:spacing w:line="360" w:lineRule="auto"/>
        <w:ind w:left="567" w:hanging="567"/>
        <w:jc w:val="both"/>
        <w:rPr>
          <w:rFonts w:ascii="Calibri" w:hAnsi="Calibri"/>
          <w:noProof w:val="0"/>
          <w:rtl/>
        </w:rPr>
      </w:pPr>
      <w:r>
        <w:rPr>
          <w:rFonts w:ascii="Calibri" w:hAnsi="Calibri" w:hint="cs"/>
          <w:noProof w:val="0"/>
          <w:rtl/>
        </w:rPr>
        <w:t>1</w:t>
      </w:r>
      <w:r w:rsidR="009A76EA">
        <w:rPr>
          <w:rFonts w:ascii="Calibri" w:hAnsi="Calibri" w:hint="cs"/>
          <w:noProof w:val="0"/>
          <w:rtl/>
        </w:rPr>
        <w:t>1</w:t>
      </w:r>
      <w:r w:rsidR="00D73E2D">
        <w:rPr>
          <w:rFonts w:ascii="Calibri" w:hAnsi="Calibri" w:hint="cs"/>
          <w:noProof w:val="0"/>
          <w:rtl/>
        </w:rPr>
        <w:t>.</w:t>
      </w:r>
      <w:r w:rsidR="00D73E2D">
        <w:rPr>
          <w:rFonts w:ascii="Calibri" w:hAnsi="Calibri" w:hint="cs"/>
          <w:noProof w:val="0"/>
          <w:rtl/>
        </w:rPr>
        <w:tab/>
        <w:t>מ</w:t>
      </w:r>
      <w:r w:rsidR="00406286">
        <w:rPr>
          <w:rFonts w:ascii="Calibri" w:hAnsi="Calibri" w:hint="cs"/>
          <w:noProof w:val="0"/>
          <w:rtl/>
        </w:rPr>
        <w:t>אז ומתמיד הם חיו ברמת חיים גבוהה</w:t>
      </w:r>
      <w:r>
        <w:rPr>
          <w:rFonts w:ascii="Calibri" w:hAnsi="Calibri" w:hint="cs"/>
          <w:noProof w:val="0"/>
          <w:rtl/>
        </w:rPr>
        <w:t xml:space="preserve"> </w:t>
      </w:r>
      <w:r w:rsidR="00FD5ED4">
        <w:rPr>
          <w:rFonts w:ascii="Calibri" w:hAnsi="Calibri" w:hint="cs"/>
          <w:noProof w:val="0"/>
          <w:rtl/>
        </w:rPr>
        <w:t xml:space="preserve"> על ש</w:t>
      </w:r>
      <w:r w:rsidR="002A2A05">
        <w:rPr>
          <w:rFonts w:ascii="Calibri" w:hAnsi="Calibri" w:hint="cs"/>
          <w:noProof w:val="0"/>
          <w:rtl/>
        </w:rPr>
        <w:t>ולחן המשפחה עלו מיטב המוצרים והמצרכים והקטינים הורגלו ללבוש בגדי מותג</w:t>
      </w:r>
      <w:r w:rsidR="00E5091B">
        <w:rPr>
          <w:rFonts w:ascii="Calibri" w:hAnsi="Calibri" w:hint="cs"/>
          <w:noProof w:val="0"/>
          <w:rtl/>
        </w:rPr>
        <w:t>י</w:t>
      </w:r>
      <w:r w:rsidR="002A2A05">
        <w:rPr>
          <w:rFonts w:ascii="Calibri" w:hAnsi="Calibri" w:hint="cs"/>
          <w:noProof w:val="0"/>
          <w:rtl/>
        </w:rPr>
        <w:t>ם, הנעלה וכיוצ"ב. הצדדים רכשו לעצ</w:t>
      </w:r>
      <w:r>
        <w:rPr>
          <w:rFonts w:ascii="Calibri" w:hAnsi="Calibri" w:hint="cs"/>
          <w:noProof w:val="0"/>
          <w:rtl/>
        </w:rPr>
        <w:t>מ</w:t>
      </w:r>
      <w:r w:rsidR="002A2A05">
        <w:rPr>
          <w:rFonts w:ascii="Calibri" w:hAnsi="Calibri" w:hint="cs"/>
          <w:noProof w:val="0"/>
          <w:rtl/>
        </w:rPr>
        <w:t>ם ולילדים כל דבר בו חפצו ולא חסכו דבר מהמשפחה.</w:t>
      </w:r>
    </w:p>
    <w:p w:rsidR="009A76EA" w:rsidRDefault="009A76EA" w:rsidP="00E14CE1">
      <w:pPr>
        <w:spacing w:line="360" w:lineRule="auto"/>
        <w:ind w:left="567" w:hanging="567"/>
        <w:jc w:val="both"/>
        <w:rPr>
          <w:rFonts w:ascii="Calibri" w:hAnsi="Calibri"/>
          <w:noProof w:val="0"/>
          <w:rtl/>
        </w:rPr>
      </w:pPr>
    </w:p>
    <w:p w:rsidR="00FD5ED4" w:rsidRDefault="009A76EA" w:rsidP="00E14CE1">
      <w:pPr>
        <w:spacing w:line="360" w:lineRule="auto"/>
        <w:ind w:left="567" w:hanging="567"/>
        <w:jc w:val="both"/>
        <w:rPr>
          <w:rFonts w:ascii="Calibri" w:hAnsi="Calibri"/>
          <w:noProof w:val="0"/>
          <w:rtl/>
        </w:rPr>
      </w:pPr>
      <w:r>
        <w:rPr>
          <w:rFonts w:ascii="Calibri" w:hAnsi="Calibri" w:hint="cs"/>
          <w:noProof w:val="0"/>
          <w:rtl/>
        </w:rPr>
        <w:t>12.</w:t>
      </w:r>
      <w:r>
        <w:rPr>
          <w:rFonts w:ascii="Calibri" w:hAnsi="Calibri" w:hint="cs"/>
          <w:noProof w:val="0"/>
          <w:rtl/>
        </w:rPr>
        <w:tab/>
      </w:r>
      <w:r w:rsidR="00FD5ED4">
        <w:rPr>
          <w:rFonts w:ascii="Calibri" w:hAnsi="Calibri" w:hint="cs"/>
          <w:noProof w:val="0"/>
          <w:rtl/>
        </w:rPr>
        <w:t xml:space="preserve">התובעת מתארת </w:t>
      </w:r>
      <w:r w:rsidR="00FD5ED4">
        <w:rPr>
          <w:rFonts w:ascii="Calibri" w:hAnsi="Calibri"/>
          <w:noProof w:val="0"/>
          <w:rtl/>
        </w:rPr>
        <w:t>בהרחבה את רמת החיים הגבוהה בה חיו הצדדים, אשר כללה מגורים בדירת יוקרה, נסיעה ברכבי פאר, חופשות יוקרתיות בבתי מלון מהמפוארים בארץ ובעולם, טיסות במחלקת עסקים, נסיעה ברכבי פאר, מסעדות יוקרה, שירותי חינוך ורפואה פרטיים  ושפע כלכלי.</w:t>
      </w:r>
    </w:p>
    <w:p w:rsidR="00FD5ED4" w:rsidRDefault="00FD5ED4" w:rsidP="00E87B04">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התובעת צרפה </w:t>
      </w:r>
      <w:r>
        <w:rPr>
          <w:rFonts w:ascii="Calibri" w:hAnsi="Calibri"/>
          <w:noProof w:val="0"/>
          <w:rtl/>
        </w:rPr>
        <w:t>אסמכתאות התומכות</w:t>
      </w:r>
      <w:r w:rsidR="00E87B04">
        <w:rPr>
          <w:rFonts w:ascii="Calibri" w:hAnsi="Calibri" w:hint="cs"/>
          <w:noProof w:val="0"/>
          <w:rtl/>
        </w:rPr>
        <w:t xml:space="preserve"> </w:t>
      </w:r>
      <w:r>
        <w:rPr>
          <w:rFonts w:ascii="Calibri" w:hAnsi="Calibri"/>
          <w:noProof w:val="0"/>
          <w:rtl/>
        </w:rPr>
        <w:t xml:space="preserve">בטענתה על ניהול אורח </w:t>
      </w:r>
      <w:r w:rsidR="005E285D">
        <w:rPr>
          <w:rFonts w:ascii="Calibri" w:hAnsi="Calibri" w:hint="cs"/>
          <w:noProof w:val="0"/>
          <w:rtl/>
        </w:rPr>
        <w:t>ה</w:t>
      </w:r>
      <w:r>
        <w:rPr>
          <w:rFonts w:ascii="Calibri" w:hAnsi="Calibri"/>
          <w:noProof w:val="0"/>
          <w:rtl/>
        </w:rPr>
        <w:t xml:space="preserve">חיים </w:t>
      </w:r>
      <w:r w:rsidR="00E87B04">
        <w:rPr>
          <w:rFonts w:ascii="Calibri" w:hAnsi="Calibri" w:hint="cs"/>
          <w:noProof w:val="0"/>
          <w:rtl/>
        </w:rPr>
        <w:t>ה</w:t>
      </w:r>
      <w:r>
        <w:rPr>
          <w:rFonts w:ascii="Calibri" w:hAnsi="Calibri"/>
          <w:noProof w:val="0"/>
          <w:rtl/>
        </w:rPr>
        <w:t xml:space="preserve">גבוה של הצדדים. </w:t>
      </w:r>
    </w:p>
    <w:p w:rsidR="00406286" w:rsidRDefault="00406286" w:rsidP="00406286">
      <w:pPr>
        <w:spacing w:line="360" w:lineRule="auto"/>
        <w:ind w:left="567" w:hanging="567"/>
        <w:jc w:val="both"/>
        <w:rPr>
          <w:rFonts w:ascii="Calibri" w:hAnsi="Calibri"/>
          <w:noProof w:val="0"/>
          <w:rtl/>
        </w:rPr>
      </w:pPr>
    </w:p>
    <w:p w:rsidR="00406286" w:rsidRDefault="00406286" w:rsidP="00675DBE">
      <w:pPr>
        <w:spacing w:line="360" w:lineRule="auto"/>
        <w:ind w:left="567" w:hanging="567"/>
        <w:jc w:val="both"/>
        <w:rPr>
          <w:rFonts w:ascii="Calibri" w:hAnsi="Calibri"/>
          <w:noProof w:val="0"/>
          <w:rtl/>
        </w:rPr>
      </w:pPr>
      <w:r>
        <w:rPr>
          <w:rFonts w:ascii="Calibri" w:hAnsi="Calibri" w:hint="cs"/>
          <w:noProof w:val="0"/>
          <w:rtl/>
        </w:rPr>
        <w:t>1</w:t>
      </w:r>
      <w:r w:rsidR="00675DBE">
        <w:rPr>
          <w:rFonts w:ascii="Calibri" w:hAnsi="Calibri" w:hint="cs"/>
          <w:noProof w:val="0"/>
          <w:rtl/>
        </w:rPr>
        <w:t>3</w:t>
      </w:r>
      <w:r>
        <w:rPr>
          <w:rFonts w:ascii="Calibri" w:hAnsi="Calibri" w:hint="cs"/>
          <w:noProof w:val="0"/>
          <w:rtl/>
        </w:rPr>
        <w:t>.</w:t>
      </w:r>
      <w:r>
        <w:rPr>
          <w:rFonts w:ascii="Calibri" w:hAnsi="Calibri" w:hint="cs"/>
          <w:noProof w:val="0"/>
          <w:rtl/>
        </w:rPr>
        <w:tab/>
        <w:t xml:space="preserve">הנתבע היה המפרנס היחיד </w:t>
      </w:r>
      <w:r w:rsidR="005E285D">
        <w:rPr>
          <w:rFonts w:ascii="Calibri" w:hAnsi="Calibri" w:hint="cs"/>
          <w:noProof w:val="0"/>
          <w:rtl/>
        </w:rPr>
        <w:t>והעיקרי במהלך החיים המשותפים, עת היא זו אשר טיפלה במסירות בבית</w:t>
      </w:r>
      <w:r w:rsidR="00E5091B">
        <w:rPr>
          <w:rFonts w:ascii="Calibri" w:hAnsi="Calibri" w:hint="cs"/>
          <w:noProof w:val="0"/>
          <w:rtl/>
        </w:rPr>
        <w:t xml:space="preserve"> ובקטינים.</w:t>
      </w:r>
    </w:p>
    <w:p w:rsidR="00406286" w:rsidRDefault="00406286" w:rsidP="00406286">
      <w:pPr>
        <w:spacing w:line="360" w:lineRule="auto"/>
        <w:ind w:left="567" w:hanging="567"/>
        <w:jc w:val="both"/>
        <w:rPr>
          <w:rFonts w:ascii="Calibri" w:hAnsi="Calibri"/>
          <w:noProof w:val="0"/>
          <w:rtl/>
        </w:rPr>
      </w:pPr>
    </w:p>
    <w:p w:rsidR="00FC4EC1" w:rsidRDefault="005E285D" w:rsidP="0099110B">
      <w:pPr>
        <w:spacing w:line="360" w:lineRule="auto"/>
        <w:ind w:left="567" w:hanging="567"/>
        <w:jc w:val="both"/>
        <w:rPr>
          <w:rFonts w:ascii="Calibri" w:hAnsi="Calibri"/>
          <w:noProof w:val="0"/>
          <w:rtl/>
        </w:rPr>
      </w:pPr>
      <w:r>
        <w:rPr>
          <w:rFonts w:ascii="Calibri" w:hAnsi="Calibri" w:hint="cs"/>
          <w:noProof w:val="0"/>
          <w:rtl/>
        </w:rPr>
        <w:t>1</w:t>
      </w:r>
      <w:r w:rsidR="00675DBE">
        <w:rPr>
          <w:rFonts w:ascii="Calibri" w:hAnsi="Calibri" w:hint="cs"/>
          <w:noProof w:val="0"/>
          <w:rtl/>
        </w:rPr>
        <w:t>4</w:t>
      </w:r>
      <w:r>
        <w:rPr>
          <w:rFonts w:ascii="Calibri" w:hAnsi="Calibri" w:hint="cs"/>
          <w:noProof w:val="0"/>
          <w:rtl/>
        </w:rPr>
        <w:t>.</w:t>
      </w:r>
      <w:r>
        <w:rPr>
          <w:rFonts w:ascii="Calibri" w:hAnsi="Calibri" w:hint="cs"/>
          <w:noProof w:val="0"/>
          <w:rtl/>
        </w:rPr>
        <w:tab/>
        <w:t xml:space="preserve">ההסכם משנת </w:t>
      </w:r>
      <w:r w:rsidR="00406286">
        <w:rPr>
          <w:rFonts w:ascii="Calibri" w:hAnsi="Calibri" w:hint="cs"/>
          <w:noProof w:val="0"/>
          <w:rtl/>
        </w:rPr>
        <w:t>2015 ביחס ל</w:t>
      </w:r>
      <w:r>
        <w:rPr>
          <w:rFonts w:ascii="Calibri" w:hAnsi="Calibri" w:hint="cs"/>
          <w:noProof w:val="0"/>
          <w:rtl/>
        </w:rPr>
        <w:t>מזונותיו של ה</w:t>
      </w:r>
      <w:r w:rsidR="00406286">
        <w:rPr>
          <w:rFonts w:ascii="Calibri" w:hAnsi="Calibri" w:hint="cs"/>
          <w:noProof w:val="0"/>
          <w:rtl/>
        </w:rPr>
        <w:t xml:space="preserve">קטין א' </w:t>
      </w:r>
      <w:r w:rsidR="003A2A04">
        <w:rPr>
          <w:rFonts w:ascii="Calibri" w:hAnsi="Calibri" w:hint="cs"/>
          <w:noProof w:val="0"/>
          <w:rtl/>
        </w:rPr>
        <w:t>נחתם כחלק מתכסיסיו ה</w:t>
      </w:r>
      <w:r w:rsidR="004C4EED">
        <w:rPr>
          <w:rFonts w:ascii="Calibri" w:hAnsi="Calibri" w:hint="cs"/>
          <w:noProof w:val="0"/>
          <w:rtl/>
        </w:rPr>
        <w:t>ר</w:t>
      </w:r>
      <w:r w:rsidR="007B130B">
        <w:rPr>
          <w:rFonts w:ascii="Calibri" w:hAnsi="Calibri" w:hint="cs"/>
          <w:noProof w:val="0"/>
          <w:rtl/>
        </w:rPr>
        <w:t>בים של הנתבע ואיומים שנקט כלפיה</w:t>
      </w:r>
      <w:r>
        <w:rPr>
          <w:rFonts w:ascii="Calibri" w:hAnsi="Calibri" w:hint="cs"/>
          <w:noProof w:val="0"/>
          <w:rtl/>
        </w:rPr>
        <w:t>.</w:t>
      </w:r>
    </w:p>
    <w:p w:rsidR="00E5091B" w:rsidRDefault="00675DBE" w:rsidP="00E5091B">
      <w:pPr>
        <w:spacing w:line="360" w:lineRule="auto"/>
        <w:ind w:left="567" w:hanging="567"/>
        <w:jc w:val="both"/>
        <w:rPr>
          <w:rFonts w:ascii="Calibri" w:hAnsi="Calibri"/>
          <w:noProof w:val="0"/>
          <w:rtl/>
        </w:rPr>
      </w:pPr>
      <w:r>
        <w:rPr>
          <w:rFonts w:ascii="Calibri" w:hAnsi="Calibri" w:hint="cs"/>
          <w:noProof w:val="0"/>
          <w:rtl/>
        </w:rPr>
        <w:lastRenderedPageBreak/>
        <w:t>15</w:t>
      </w:r>
      <w:r w:rsidR="00FC4EC1">
        <w:rPr>
          <w:rFonts w:ascii="Calibri" w:hAnsi="Calibri" w:hint="cs"/>
          <w:noProof w:val="0"/>
          <w:rtl/>
        </w:rPr>
        <w:t>.</w:t>
      </w:r>
      <w:r w:rsidR="00FC4EC1">
        <w:rPr>
          <w:rFonts w:ascii="Calibri" w:hAnsi="Calibri" w:hint="cs"/>
          <w:noProof w:val="0"/>
          <w:rtl/>
        </w:rPr>
        <w:tab/>
        <w:t xml:space="preserve">יחסי הצדדים ידעו עליות ומורדות על רקע אלימות והתעמרות כלכלית קשה שנהג הנתבע כלפיה וכלפי הקטינים </w:t>
      </w:r>
      <w:r w:rsidR="008144FC">
        <w:rPr>
          <w:rFonts w:ascii="Calibri" w:hAnsi="Calibri" w:hint="cs"/>
          <w:noProof w:val="0"/>
          <w:rtl/>
        </w:rPr>
        <w:t>בע</w:t>
      </w:r>
      <w:r>
        <w:rPr>
          <w:rFonts w:ascii="Calibri" w:hAnsi="Calibri" w:hint="cs"/>
          <w:noProof w:val="0"/>
          <w:rtl/>
        </w:rPr>
        <w:t>תות של משבר ביחסים</w:t>
      </w:r>
      <w:r w:rsidR="00E5091B">
        <w:rPr>
          <w:rFonts w:ascii="Calibri" w:hAnsi="Calibri" w:hint="cs"/>
          <w:noProof w:val="0"/>
          <w:rtl/>
        </w:rPr>
        <w:t>.</w:t>
      </w:r>
    </w:p>
    <w:p w:rsidR="00E87B04" w:rsidRDefault="00E87B04" w:rsidP="00E5091B">
      <w:pPr>
        <w:spacing w:line="360" w:lineRule="auto"/>
        <w:ind w:left="567" w:hanging="567"/>
        <w:jc w:val="both"/>
        <w:rPr>
          <w:rFonts w:ascii="Calibri" w:hAnsi="Calibri"/>
          <w:noProof w:val="0"/>
          <w:rtl/>
        </w:rPr>
      </w:pPr>
    </w:p>
    <w:p w:rsidR="00FC4EC1" w:rsidRDefault="00E5091B" w:rsidP="0017788D">
      <w:pPr>
        <w:spacing w:line="360" w:lineRule="auto"/>
        <w:ind w:left="567" w:hanging="567"/>
        <w:jc w:val="both"/>
        <w:rPr>
          <w:rFonts w:ascii="Calibri" w:hAnsi="Calibri"/>
          <w:noProof w:val="0"/>
          <w:rtl/>
        </w:rPr>
      </w:pPr>
      <w:r>
        <w:rPr>
          <w:rFonts w:ascii="Calibri" w:hAnsi="Calibri"/>
          <w:noProof w:val="0"/>
          <w:rtl/>
        </w:rPr>
        <w:t xml:space="preserve"> </w:t>
      </w:r>
      <w:r w:rsidR="00FC4EC1">
        <w:rPr>
          <w:rFonts w:ascii="Calibri" w:hAnsi="Calibri" w:hint="cs"/>
          <w:noProof w:val="0"/>
          <w:rtl/>
        </w:rPr>
        <w:t>1</w:t>
      </w:r>
      <w:r w:rsidR="00675DBE">
        <w:rPr>
          <w:rFonts w:ascii="Calibri" w:hAnsi="Calibri" w:hint="cs"/>
          <w:noProof w:val="0"/>
          <w:rtl/>
        </w:rPr>
        <w:t>6</w:t>
      </w:r>
      <w:r w:rsidR="00FC4EC1">
        <w:rPr>
          <w:rFonts w:ascii="Calibri" w:hAnsi="Calibri" w:hint="cs"/>
          <w:noProof w:val="0"/>
          <w:rtl/>
        </w:rPr>
        <w:t>.</w:t>
      </w:r>
      <w:r w:rsidR="00FC4EC1">
        <w:rPr>
          <w:rFonts w:ascii="Calibri" w:hAnsi="Calibri" w:hint="cs"/>
          <w:noProof w:val="0"/>
          <w:rtl/>
        </w:rPr>
        <w:tab/>
        <w:t>הנתבע לא נטל חלק בגידול הקטינים וכן לא נטל חלק במטלות המשפחתיות והותיר את כל עול הטיפול בבית ובקטינים על שכמה בלבד.</w:t>
      </w:r>
    </w:p>
    <w:p w:rsidR="00FC4EC1" w:rsidRDefault="00FC4EC1" w:rsidP="00FC4EC1">
      <w:pPr>
        <w:spacing w:line="360" w:lineRule="auto"/>
        <w:ind w:left="567" w:hanging="567"/>
        <w:jc w:val="both"/>
        <w:rPr>
          <w:rFonts w:ascii="Calibri" w:hAnsi="Calibri"/>
          <w:noProof w:val="0"/>
          <w:rtl/>
        </w:rPr>
      </w:pPr>
    </w:p>
    <w:p w:rsidR="00EE5DF5" w:rsidRDefault="00675DBE" w:rsidP="00FD5ED4">
      <w:pPr>
        <w:spacing w:line="360" w:lineRule="auto"/>
        <w:ind w:left="567" w:hanging="567"/>
        <w:jc w:val="both"/>
        <w:rPr>
          <w:rFonts w:ascii="Calibri" w:hAnsi="Calibri"/>
          <w:noProof w:val="0"/>
          <w:rtl/>
        </w:rPr>
      </w:pPr>
      <w:r>
        <w:rPr>
          <w:rFonts w:ascii="Calibri" w:hAnsi="Calibri" w:hint="cs"/>
          <w:noProof w:val="0"/>
          <w:rtl/>
        </w:rPr>
        <w:t>17</w:t>
      </w:r>
      <w:r w:rsidR="00FC4EC1">
        <w:rPr>
          <w:rFonts w:ascii="Calibri" w:hAnsi="Calibri" w:hint="cs"/>
          <w:noProof w:val="0"/>
          <w:rtl/>
        </w:rPr>
        <w:t>.</w:t>
      </w:r>
      <w:r w:rsidR="00FC4EC1">
        <w:rPr>
          <w:rFonts w:ascii="Calibri" w:hAnsi="Calibri" w:hint="cs"/>
          <w:noProof w:val="0"/>
          <w:rtl/>
        </w:rPr>
        <w:tab/>
        <w:t xml:space="preserve">עד לפרידה </w:t>
      </w:r>
      <w:r w:rsidR="00E5091B">
        <w:rPr>
          <w:rFonts w:ascii="Calibri" w:hAnsi="Calibri" w:hint="cs"/>
          <w:noProof w:val="0"/>
          <w:rtl/>
        </w:rPr>
        <w:t xml:space="preserve">בין השניים </w:t>
      </w:r>
      <w:r w:rsidR="00FC4EC1">
        <w:rPr>
          <w:rFonts w:ascii="Calibri" w:hAnsi="Calibri" w:hint="cs"/>
          <w:noProof w:val="0"/>
          <w:rtl/>
        </w:rPr>
        <w:t>נהג הנתבע להפקיד כספים בחשבון הבנק שלה, את גובהם קבע על פי שיקול דעתו, באמצעותם שולמו מלוא הוצאות המשפחה.</w:t>
      </w:r>
      <w:r w:rsidR="00EE5DF5">
        <w:rPr>
          <w:rFonts w:ascii="Calibri" w:hAnsi="Calibri"/>
          <w:noProof w:val="0"/>
          <w:rtl/>
        </w:rPr>
        <w:t xml:space="preserve"> </w:t>
      </w:r>
    </w:p>
    <w:p w:rsidR="00AA748A" w:rsidRDefault="00AA748A" w:rsidP="00E76196">
      <w:pPr>
        <w:spacing w:line="360" w:lineRule="auto"/>
        <w:ind w:left="567" w:hanging="567"/>
        <w:jc w:val="both"/>
        <w:rPr>
          <w:rFonts w:ascii="Calibri" w:hAnsi="Calibri"/>
          <w:noProof w:val="0"/>
          <w:rtl/>
        </w:rPr>
      </w:pPr>
    </w:p>
    <w:p w:rsidR="00EE5DF5" w:rsidRDefault="00675DBE" w:rsidP="00FD5ED4">
      <w:pPr>
        <w:spacing w:line="360" w:lineRule="auto"/>
        <w:ind w:left="567" w:hanging="567"/>
        <w:jc w:val="both"/>
        <w:rPr>
          <w:rFonts w:ascii="Calibri" w:hAnsi="Calibri"/>
          <w:noProof w:val="0"/>
          <w:rtl/>
        </w:rPr>
      </w:pPr>
      <w:r>
        <w:rPr>
          <w:rFonts w:ascii="Calibri" w:hAnsi="Calibri" w:hint="cs"/>
          <w:noProof w:val="0"/>
          <w:rtl/>
        </w:rPr>
        <w:t>1</w:t>
      </w:r>
      <w:r w:rsidR="00AA748A">
        <w:rPr>
          <w:rFonts w:ascii="Calibri" w:hAnsi="Calibri" w:hint="cs"/>
          <w:noProof w:val="0"/>
          <w:rtl/>
        </w:rPr>
        <w:t>8.</w:t>
      </w:r>
      <w:r w:rsidR="00AA748A">
        <w:rPr>
          <w:rFonts w:ascii="Calibri" w:hAnsi="Calibri" w:hint="cs"/>
          <w:noProof w:val="0"/>
          <w:rtl/>
        </w:rPr>
        <w:tab/>
      </w:r>
      <w:r w:rsidR="00EE5DF5">
        <w:rPr>
          <w:rFonts w:ascii="Calibri" w:hAnsi="Calibri"/>
          <w:noProof w:val="0"/>
          <w:rtl/>
        </w:rPr>
        <w:t>ב</w:t>
      </w:r>
      <w:r w:rsidR="00AA748A">
        <w:rPr>
          <w:rFonts w:ascii="Calibri" w:hAnsi="Calibri"/>
          <w:noProof w:val="0"/>
          <w:rtl/>
        </w:rPr>
        <w:t>יחס לזמני השהות אותם מקיים ה</w:t>
      </w:r>
      <w:r w:rsidR="00AA748A">
        <w:rPr>
          <w:rFonts w:ascii="Calibri" w:hAnsi="Calibri" w:hint="cs"/>
          <w:noProof w:val="0"/>
          <w:rtl/>
        </w:rPr>
        <w:t>נתבע</w:t>
      </w:r>
      <w:r w:rsidR="00EE5DF5">
        <w:rPr>
          <w:rFonts w:ascii="Calibri" w:hAnsi="Calibri"/>
          <w:noProof w:val="0"/>
          <w:rtl/>
        </w:rPr>
        <w:t xml:space="preserve"> עם הקטינים, טוענת ה</w:t>
      </w:r>
      <w:r w:rsidR="00AA748A">
        <w:rPr>
          <w:rFonts w:ascii="Calibri" w:hAnsi="Calibri" w:hint="cs"/>
          <w:noProof w:val="0"/>
          <w:rtl/>
        </w:rPr>
        <w:t xml:space="preserve">תובעת </w:t>
      </w:r>
      <w:r w:rsidR="00AA748A">
        <w:rPr>
          <w:rFonts w:ascii="Calibri" w:hAnsi="Calibri"/>
          <w:noProof w:val="0"/>
          <w:rtl/>
        </w:rPr>
        <w:t>כי ה</w:t>
      </w:r>
      <w:r w:rsidR="00AA748A">
        <w:rPr>
          <w:rFonts w:ascii="Calibri" w:hAnsi="Calibri" w:hint="cs"/>
          <w:noProof w:val="0"/>
          <w:rtl/>
        </w:rPr>
        <w:t xml:space="preserve">נתבע </w:t>
      </w:r>
      <w:r w:rsidR="00EE5DF5">
        <w:rPr>
          <w:rFonts w:ascii="Calibri" w:hAnsi="Calibri"/>
          <w:noProof w:val="0"/>
          <w:rtl/>
        </w:rPr>
        <w:t>אינו פוגש את הקטינים בצ</w:t>
      </w:r>
      <w:r w:rsidR="009A76EA">
        <w:rPr>
          <w:rFonts w:ascii="Calibri" w:hAnsi="Calibri"/>
          <w:noProof w:val="0"/>
          <w:rtl/>
        </w:rPr>
        <w:t>ורה קבועה ומסודרת וכי המפגשים ע</w:t>
      </w:r>
      <w:r w:rsidR="00EE5DF5">
        <w:rPr>
          <w:rFonts w:ascii="Calibri" w:hAnsi="Calibri"/>
          <w:noProof w:val="0"/>
          <w:rtl/>
        </w:rPr>
        <w:t>מו אינם כוללים את לינת הקטינים בבית</w:t>
      </w:r>
      <w:r w:rsidR="00AA748A">
        <w:rPr>
          <w:rFonts w:ascii="Calibri" w:hAnsi="Calibri" w:hint="cs"/>
          <w:noProof w:val="0"/>
          <w:rtl/>
        </w:rPr>
        <w:t>ו</w:t>
      </w:r>
      <w:r w:rsidR="00FD5ED4">
        <w:rPr>
          <w:rFonts w:ascii="Calibri" w:hAnsi="Calibri"/>
          <w:noProof w:val="0"/>
          <w:rtl/>
        </w:rPr>
        <w:t>.</w:t>
      </w:r>
    </w:p>
    <w:p w:rsidR="00325C0B" w:rsidRDefault="00325C0B" w:rsidP="00E76196">
      <w:pPr>
        <w:spacing w:line="360" w:lineRule="auto"/>
        <w:ind w:left="567" w:hanging="567"/>
        <w:jc w:val="both"/>
        <w:rPr>
          <w:rFonts w:ascii="Calibri" w:hAnsi="Calibri"/>
          <w:noProof w:val="0"/>
          <w:rtl/>
        </w:rPr>
      </w:pPr>
    </w:p>
    <w:p w:rsidR="00325C0B" w:rsidRDefault="00325C0B" w:rsidP="00325C0B">
      <w:pPr>
        <w:spacing w:line="360" w:lineRule="auto"/>
        <w:ind w:left="567" w:hanging="567"/>
        <w:jc w:val="both"/>
        <w:rPr>
          <w:rFonts w:ascii="Calibri" w:hAnsi="Calibri"/>
          <w:b/>
          <w:bCs/>
          <w:noProof w:val="0"/>
          <w:u w:val="single"/>
          <w:rtl/>
        </w:rPr>
      </w:pPr>
      <w:r>
        <w:rPr>
          <w:rFonts w:ascii="Calibri" w:hAnsi="Calibri" w:hint="cs"/>
          <w:b/>
          <w:bCs/>
          <w:noProof w:val="0"/>
          <w:u w:val="single"/>
          <w:rtl/>
        </w:rPr>
        <w:t>טענות הנתבע</w:t>
      </w:r>
    </w:p>
    <w:p w:rsidR="002D7149" w:rsidRDefault="002D7149" w:rsidP="00325C0B">
      <w:pPr>
        <w:spacing w:line="360" w:lineRule="auto"/>
        <w:ind w:left="567" w:hanging="567"/>
        <w:jc w:val="both"/>
        <w:rPr>
          <w:rFonts w:ascii="Calibri" w:hAnsi="Calibri"/>
          <w:b/>
          <w:bCs/>
          <w:noProof w:val="0"/>
          <w:u w:val="single"/>
          <w:rtl/>
        </w:rPr>
      </w:pPr>
    </w:p>
    <w:p w:rsidR="00FD5ED4" w:rsidRDefault="003C0938" w:rsidP="006010CF">
      <w:pPr>
        <w:spacing w:line="360" w:lineRule="auto"/>
        <w:ind w:left="567" w:hanging="567"/>
        <w:jc w:val="both"/>
        <w:rPr>
          <w:rFonts w:ascii="Calibri" w:hAnsi="Calibri"/>
          <w:noProof w:val="0"/>
          <w:rtl/>
        </w:rPr>
      </w:pPr>
      <w:r>
        <w:rPr>
          <w:rFonts w:ascii="Calibri" w:hAnsi="Calibri" w:hint="cs"/>
          <w:noProof w:val="0"/>
          <w:rtl/>
        </w:rPr>
        <w:t>19</w:t>
      </w:r>
      <w:r w:rsidR="00325C0B">
        <w:rPr>
          <w:rFonts w:ascii="Calibri" w:hAnsi="Calibri" w:hint="cs"/>
          <w:noProof w:val="0"/>
          <w:rtl/>
        </w:rPr>
        <w:t>.</w:t>
      </w:r>
      <w:r w:rsidR="006010CF">
        <w:rPr>
          <w:rFonts w:ascii="Calibri" w:hAnsi="Calibri"/>
          <w:noProof w:val="0"/>
          <w:rtl/>
        </w:rPr>
        <w:tab/>
      </w:r>
      <w:r w:rsidR="006010CF">
        <w:rPr>
          <w:rFonts w:ascii="Calibri" w:hAnsi="Calibri" w:hint="cs"/>
          <w:noProof w:val="0"/>
          <w:rtl/>
        </w:rPr>
        <w:t>עסקינן בתביעה רצופת כזבים, סילופים וחצאי אמיתות, חסרת תום לב</w:t>
      </w:r>
      <w:r>
        <w:rPr>
          <w:rFonts w:ascii="Calibri" w:hAnsi="Calibri" w:hint="cs"/>
          <w:noProof w:val="0"/>
          <w:rtl/>
        </w:rPr>
        <w:t xml:space="preserve">, מופרכת ומנותקת מהמציאות, אשר </w:t>
      </w:r>
      <w:r w:rsidR="006010CF">
        <w:rPr>
          <w:rFonts w:ascii="Calibri" w:hAnsi="Calibri" w:hint="cs"/>
          <w:noProof w:val="0"/>
          <w:rtl/>
        </w:rPr>
        <w:t>הוגשה תוך העל</w:t>
      </w:r>
      <w:r>
        <w:rPr>
          <w:rFonts w:ascii="Calibri" w:hAnsi="Calibri" w:hint="cs"/>
          <w:noProof w:val="0"/>
          <w:rtl/>
        </w:rPr>
        <w:t>מת עובדות מהותיות מידיעת בית המ</w:t>
      </w:r>
      <w:r w:rsidR="006010CF">
        <w:rPr>
          <w:rFonts w:ascii="Calibri" w:hAnsi="Calibri" w:hint="cs"/>
          <w:noProof w:val="0"/>
          <w:rtl/>
        </w:rPr>
        <w:t>ש</w:t>
      </w:r>
      <w:r>
        <w:rPr>
          <w:rFonts w:ascii="Calibri" w:hAnsi="Calibri" w:hint="cs"/>
          <w:noProof w:val="0"/>
          <w:rtl/>
        </w:rPr>
        <w:t xml:space="preserve">פט והסתמכות על מצג שווא, </w:t>
      </w:r>
      <w:r w:rsidR="006010CF">
        <w:rPr>
          <w:rFonts w:ascii="Calibri" w:hAnsi="Calibri" w:hint="cs"/>
          <w:noProof w:val="0"/>
          <w:rtl/>
        </w:rPr>
        <w:t xml:space="preserve">תוך ניצול לרעה של ההליך השיפוטי לצורך בהשגת מטרות זרות ולשם הכפשת שמו על לא עוול בכפו. </w:t>
      </w:r>
    </w:p>
    <w:p w:rsidR="00D67C03" w:rsidRDefault="00D67C03" w:rsidP="006010CF">
      <w:pPr>
        <w:spacing w:line="360" w:lineRule="auto"/>
        <w:ind w:left="567" w:hanging="567"/>
        <w:jc w:val="both"/>
        <w:rPr>
          <w:rFonts w:ascii="Calibri" w:hAnsi="Calibri"/>
          <w:noProof w:val="0"/>
          <w:rtl/>
        </w:rPr>
      </w:pPr>
    </w:p>
    <w:p w:rsidR="00D67C03" w:rsidRDefault="003C0938" w:rsidP="00D67C03">
      <w:pPr>
        <w:spacing w:line="360" w:lineRule="auto"/>
        <w:ind w:left="567" w:hanging="567"/>
        <w:jc w:val="both"/>
        <w:rPr>
          <w:rFonts w:ascii="Calibri" w:hAnsi="Calibri"/>
          <w:noProof w:val="0"/>
          <w:rtl/>
        </w:rPr>
      </w:pPr>
      <w:r>
        <w:rPr>
          <w:rFonts w:ascii="Calibri" w:hAnsi="Calibri" w:hint="cs"/>
          <w:noProof w:val="0"/>
          <w:rtl/>
        </w:rPr>
        <w:t>20</w:t>
      </w:r>
      <w:r w:rsidR="00D67C03">
        <w:rPr>
          <w:rFonts w:ascii="Calibri" w:hAnsi="Calibri" w:hint="cs"/>
          <w:noProof w:val="0"/>
          <w:rtl/>
        </w:rPr>
        <w:t>.</w:t>
      </w:r>
      <w:r w:rsidR="00D67C03">
        <w:rPr>
          <w:rFonts w:ascii="Calibri" w:hAnsi="Calibri" w:hint="cs"/>
          <w:noProof w:val="0"/>
          <w:rtl/>
        </w:rPr>
        <w:tab/>
        <w:t>מערכת היחסים בין הצדדים התבססה על יחסים מזדמנים. הצדדים לא נהגו כזוג נשוי ו</w:t>
      </w:r>
      <w:r>
        <w:rPr>
          <w:rFonts w:ascii="Calibri" w:hAnsi="Calibri" w:hint="cs"/>
          <w:noProof w:val="0"/>
          <w:rtl/>
        </w:rPr>
        <w:t xml:space="preserve">כל ניסיונה של התובעת להראות כי </w:t>
      </w:r>
      <w:r w:rsidR="00D67C03">
        <w:rPr>
          <w:rFonts w:ascii="Calibri" w:hAnsi="Calibri" w:hint="cs"/>
          <w:noProof w:val="0"/>
          <w:rtl/>
        </w:rPr>
        <w:t>הצדדים קשרו את גורלם זה בזה הינו ניסיון נלוז שנועד להטעות</w:t>
      </w:r>
      <w:r w:rsidR="008456F1">
        <w:rPr>
          <w:rFonts w:ascii="Calibri" w:hAnsi="Calibri" w:hint="cs"/>
          <w:noProof w:val="0"/>
          <w:rtl/>
        </w:rPr>
        <w:t xml:space="preserve"> את בית המשפט ו</w:t>
      </w:r>
      <w:r w:rsidR="00D67C03">
        <w:rPr>
          <w:rFonts w:ascii="Calibri" w:hAnsi="Calibri" w:hint="cs"/>
          <w:noProof w:val="0"/>
          <w:rtl/>
        </w:rPr>
        <w:t>רחוק מהמציאות כמרחק שמים וארץ.</w:t>
      </w:r>
    </w:p>
    <w:p w:rsidR="00D67C03" w:rsidRDefault="00D67C03" w:rsidP="006010CF">
      <w:pPr>
        <w:spacing w:line="360" w:lineRule="auto"/>
        <w:ind w:left="567" w:hanging="567"/>
        <w:jc w:val="both"/>
        <w:rPr>
          <w:rFonts w:ascii="Calibri" w:hAnsi="Calibri"/>
          <w:noProof w:val="0"/>
          <w:rtl/>
        </w:rPr>
      </w:pPr>
    </w:p>
    <w:p w:rsidR="00D67C03" w:rsidRDefault="00D67C03" w:rsidP="006010CF">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כך גם טענות התובעת ביחס לעושרו המופרז.</w:t>
      </w:r>
    </w:p>
    <w:p w:rsidR="00A65E39" w:rsidRDefault="00A65E39" w:rsidP="006010CF">
      <w:pPr>
        <w:spacing w:line="360" w:lineRule="auto"/>
        <w:ind w:left="567" w:hanging="567"/>
        <w:jc w:val="both"/>
        <w:rPr>
          <w:rFonts w:ascii="Calibri" w:hAnsi="Calibri"/>
          <w:noProof w:val="0"/>
          <w:rtl/>
        </w:rPr>
      </w:pPr>
    </w:p>
    <w:p w:rsidR="001A3A07" w:rsidRDefault="003C0938" w:rsidP="003C0938">
      <w:pPr>
        <w:spacing w:line="360" w:lineRule="auto"/>
        <w:ind w:left="567" w:hanging="567"/>
        <w:jc w:val="both"/>
        <w:rPr>
          <w:rFonts w:ascii="Calibri" w:hAnsi="Calibri"/>
          <w:noProof w:val="0"/>
          <w:rtl/>
        </w:rPr>
      </w:pPr>
      <w:r>
        <w:rPr>
          <w:rFonts w:ascii="Calibri" w:hAnsi="Calibri" w:hint="cs"/>
          <w:noProof w:val="0"/>
          <w:rtl/>
        </w:rPr>
        <w:t>21</w:t>
      </w:r>
      <w:r w:rsidR="00884705">
        <w:rPr>
          <w:rFonts w:ascii="Calibri" w:hAnsi="Calibri" w:hint="cs"/>
          <w:noProof w:val="0"/>
          <w:rtl/>
        </w:rPr>
        <w:t>.</w:t>
      </w:r>
      <w:r w:rsidR="00884705">
        <w:rPr>
          <w:rFonts w:ascii="Calibri" w:hAnsi="Calibri" w:hint="cs"/>
          <w:noProof w:val="0"/>
          <w:rtl/>
        </w:rPr>
        <w:tab/>
        <w:t xml:space="preserve">התובעת לא </w:t>
      </w:r>
      <w:r w:rsidR="00A65E39">
        <w:rPr>
          <w:rFonts w:ascii="Calibri" w:hAnsi="Calibri" w:hint="cs"/>
          <w:noProof w:val="0"/>
          <w:rtl/>
        </w:rPr>
        <w:t>מציגה את מצבה ה</w:t>
      </w:r>
      <w:r w:rsidR="00884705">
        <w:rPr>
          <w:rFonts w:ascii="Calibri" w:hAnsi="Calibri" w:hint="cs"/>
          <w:noProof w:val="0"/>
          <w:rtl/>
        </w:rPr>
        <w:t>כלכלי האמיתי ואת הכנסותיה הגבוהות ו</w:t>
      </w:r>
      <w:r>
        <w:rPr>
          <w:rFonts w:ascii="Calibri" w:hAnsi="Calibri" w:hint="cs"/>
          <w:noProof w:val="0"/>
          <w:rtl/>
        </w:rPr>
        <w:t xml:space="preserve">כן </w:t>
      </w:r>
      <w:r w:rsidR="00884705">
        <w:rPr>
          <w:rFonts w:ascii="Calibri" w:hAnsi="Calibri" w:hint="cs"/>
          <w:noProof w:val="0"/>
          <w:rtl/>
        </w:rPr>
        <w:t>לא צרפ</w:t>
      </w:r>
      <w:r w:rsidR="00A65E39">
        <w:rPr>
          <w:rFonts w:ascii="Calibri" w:hAnsi="Calibri" w:hint="cs"/>
          <w:noProof w:val="0"/>
          <w:rtl/>
        </w:rPr>
        <w:t>ה אסמכתאות ממשיות</w:t>
      </w:r>
      <w:r w:rsidR="00884705">
        <w:rPr>
          <w:rFonts w:ascii="Calibri" w:hAnsi="Calibri" w:hint="cs"/>
          <w:noProof w:val="0"/>
          <w:rtl/>
        </w:rPr>
        <w:t xml:space="preserve"> להוצאות הקטינים כמתחייב, כמו ג</w:t>
      </w:r>
      <w:r w:rsidR="00A65E39">
        <w:rPr>
          <w:rFonts w:ascii="Calibri" w:hAnsi="Calibri" w:hint="cs"/>
          <w:noProof w:val="0"/>
          <w:rtl/>
        </w:rPr>
        <w:t xml:space="preserve">ם </w:t>
      </w:r>
      <w:r w:rsidR="00884705">
        <w:rPr>
          <w:rFonts w:ascii="Calibri" w:hAnsi="Calibri" w:hint="cs"/>
          <w:noProof w:val="0"/>
          <w:rtl/>
        </w:rPr>
        <w:t>דפי חשבון בנק או כרטיס אשראי</w:t>
      </w:r>
      <w:r>
        <w:rPr>
          <w:rFonts w:ascii="Calibri" w:hAnsi="Calibri" w:hint="cs"/>
          <w:noProof w:val="0"/>
          <w:rtl/>
        </w:rPr>
        <w:t>.</w:t>
      </w:r>
      <w:r w:rsidR="00884705">
        <w:rPr>
          <w:rFonts w:ascii="Calibri" w:hAnsi="Calibri" w:hint="cs"/>
          <w:noProof w:val="0"/>
          <w:rtl/>
        </w:rPr>
        <w:t xml:space="preserve"> בהסתמך אך ורק על מ</w:t>
      </w:r>
      <w:r>
        <w:rPr>
          <w:rFonts w:ascii="Calibri" w:hAnsi="Calibri" w:hint="cs"/>
          <w:noProof w:val="0"/>
          <w:rtl/>
        </w:rPr>
        <w:t>צגי שווא מסולפים על הכנסותיו</w:t>
      </w:r>
      <w:r w:rsidR="00884705">
        <w:rPr>
          <w:rFonts w:ascii="Calibri" w:hAnsi="Calibri" w:hint="cs"/>
          <w:noProof w:val="0"/>
          <w:rtl/>
        </w:rPr>
        <w:t xml:space="preserve"> עותרת </w:t>
      </w:r>
      <w:r>
        <w:rPr>
          <w:rFonts w:ascii="Calibri" w:hAnsi="Calibri" w:hint="cs"/>
          <w:noProof w:val="0"/>
          <w:rtl/>
        </w:rPr>
        <w:t xml:space="preserve">התובעת </w:t>
      </w:r>
      <w:r w:rsidR="00884705">
        <w:rPr>
          <w:rFonts w:ascii="Calibri" w:hAnsi="Calibri" w:hint="cs"/>
          <w:noProof w:val="0"/>
          <w:rtl/>
        </w:rPr>
        <w:t>לפסיקת מזונות גבוהים חריגים בכל קנה מידה ובמנותק מצרכי הקטינים ומתוך מטרה לספק לה עצמה מותרות ורמת חיים גבוה</w:t>
      </w:r>
      <w:r>
        <w:rPr>
          <w:rFonts w:ascii="Calibri" w:hAnsi="Calibri" w:hint="cs"/>
          <w:noProof w:val="0"/>
          <w:rtl/>
        </w:rPr>
        <w:t>ה</w:t>
      </w:r>
      <w:r w:rsidR="00884705">
        <w:rPr>
          <w:rFonts w:ascii="Calibri" w:hAnsi="Calibri" w:hint="cs"/>
          <w:noProof w:val="0"/>
          <w:rtl/>
        </w:rPr>
        <w:t>.</w:t>
      </w:r>
    </w:p>
    <w:p w:rsidR="00C92D53" w:rsidRDefault="00C92D53" w:rsidP="00C92D53">
      <w:pPr>
        <w:spacing w:line="360" w:lineRule="auto"/>
        <w:ind w:left="567" w:hanging="567"/>
        <w:jc w:val="both"/>
        <w:rPr>
          <w:rFonts w:ascii="Calibri" w:hAnsi="Calibri"/>
          <w:noProof w:val="0"/>
          <w:rtl/>
        </w:rPr>
      </w:pPr>
    </w:p>
    <w:p w:rsidR="006010CF" w:rsidRDefault="00436F58" w:rsidP="00F37767">
      <w:pPr>
        <w:spacing w:line="360" w:lineRule="auto"/>
        <w:ind w:left="567" w:hanging="567"/>
        <w:jc w:val="both"/>
        <w:rPr>
          <w:rFonts w:ascii="Calibri" w:hAnsi="Calibri"/>
          <w:noProof w:val="0"/>
          <w:rtl/>
        </w:rPr>
      </w:pPr>
      <w:r>
        <w:rPr>
          <w:rFonts w:ascii="Calibri" w:hAnsi="Calibri" w:hint="cs"/>
          <w:noProof w:val="0"/>
          <w:rtl/>
        </w:rPr>
        <w:t>22</w:t>
      </w:r>
      <w:r w:rsidR="001A3A07">
        <w:rPr>
          <w:rFonts w:ascii="Calibri" w:hAnsi="Calibri" w:hint="cs"/>
          <w:noProof w:val="0"/>
          <w:rtl/>
        </w:rPr>
        <w:t>.</w:t>
      </w:r>
      <w:r w:rsidR="001A3A07">
        <w:rPr>
          <w:rFonts w:ascii="Calibri" w:hAnsi="Calibri" w:hint="cs"/>
          <w:noProof w:val="0"/>
          <w:rtl/>
        </w:rPr>
        <w:tab/>
      </w:r>
      <w:r w:rsidR="00F37767">
        <w:rPr>
          <w:rFonts w:ascii="Calibri" w:hAnsi="Calibri" w:hint="cs"/>
          <w:noProof w:val="0"/>
          <w:rtl/>
        </w:rPr>
        <w:t>התובעת הכמינה מבית המשפט את ההסכמים עליהם חתמו ביחס למזונות הקטינים מיום 1</w:t>
      </w:r>
      <w:r w:rsidR="003D50DD">
        <w:rPr>
          <w:rFonts w:ascii="Calibri" w:hAnsi="Calibri" w:hint="cs"/>
          <w:noProof w:val="0"/>
          <w:rtl/>
        </w:rPr>
        <w:t>3.06.19 ומיום 28.04.21</w:t>
      </w:r>
      <w:r w:rsidR="00F37767">
        <w:rPr>
          <w:rFonts w:ascii="Calibri" w:hAnsi="Calibri" w:hint="cs"/>
          <w:noProof w:val="0"/>
          <w:rtl/>
        </w:rPr>
        <w:t>, כמו גם ההסכם שנחתם ביחס למזונות הקטין א'</w:t>
      </w:r>
      <w:r w:rsidR="003D50DD">
        <w:rPr>
          <w:rFonts w:ascii="Calibri" w:hAnsi="Calibri" w:hint="cs"/>
          <w:noProof w:val="0"/>
          <w:rtl/>
        </w:rPr>
        <w:t xml:space="preserve"> משנת 2015</w:t>
      </w:r>
      <w:r w:rsidR="00F37767">
        <w:rPr>
          <w:rFonts w:ascii="Calibri" w:hAnsi="Calibri" w:hint="cs"/>
          <w:noProof w:val="0"/>
          <w:rtl/>
        </w:rPr>
        <w:t>, הסכמים אשר קוימו ע"</w:t>
      </w:r>
      <w:r w:rsidR="007D77C1">
        <w:rPr>
          <w:rFonts w:ascii="Calibri" w:hAnsi="Calibri" w:hint="cs"/>
          <w:noProof w:val="0"/>
          <w:rtl/>
        </w:rPr>
        <w:t>י הצדדים ולפיכך, היה על התובעת לעתור בתביעה להגדלת מזונות תחת תביעתה הנוכחית ולהוכיח שינוי נ</w:t>
      </w:r>
      <w:r w:rsidR="008456F1">
        <w:rPr>
          <w:rFonts w:ascii="Calibri" w:hAnsi="Calibri" w:hint="cs"/>
          <w:noProof w:val="0"/>
          <w:rtl/>
        </w:rPr>
        <w:t xml:space="preserve">סיבות מהותי </w:t>
      </w:r>
      <w:r w:rsidR="007D77C1">
        <w:rPr>
          <w:rFonts w:ascii="Calibri" w:hAnsi="Calibri" w:hint="cs"/>
          <w:noProof w:val="0"/>
          <w:rtl/>
        </w:rPr>
        <w:t>המצדיק שינוי בגובה המזונות.</w:t>
      </w:r>
    </w:p>
    <w:p w:rsidR="007D77C1" w:rsidRDefault="007D77C1" w:rsidP="00F37767">
      <w:pPr>
        <w:spacing w:line="360" w:lineRule="auto"/>
        <w:ind w:left="567" w:hanging="567"/>
        <w:jc w:val="both"/>
        <w:rPr>
          <w:rFonts w:ascii="Calibri" w:hAnsi="Calibri"/>
          <w:noProof w:val="0"/>
          <w:rtl/>
        </w:rPr>
      </w:pPr>
    </w:p>
    <w:p w:rsidR="007D77C1" w:rsidRDefault="00436F58" w:rsidP="00E87B04">
      <w:pPr>
        <w:spacing w:line="360" w:lineRule="auto"/>
        <w:ind w:left="567" w:hanging="567"/>
        <w:jc w:val="both"/>
        <w:rPr>
          <w:rFonts w:ascii="Calibri" w:hAnsi="Calibri"/>
          <w:noProof w:val="0"/>
          <w:rtl/>
        </w:rPr>
      </w:pPr>
      <w:r>
        <w:rPr>
          <w:rFonts w:ascii="Calibri" w:hAnsi="Calibri" w:hint="cs"/>
          <w:noProof w:val="0"/>
          <w:rtl/>
        </w:rPr>
        <w:lastRenderedPageBreak/>
        <w:t>2</w:t>
      </w:r>
      <w:r w:rsidR="007D77C1">
        <w:rPr>
          <w:rFonts w:ascii="Calibri" w:hAnsi="Calibri" w:hint="cs"/>
          <w:noProof w:val="0"/>
          <w:rtl/>
        </w:rPr>
        <w:t>3.</w:t>
      </w:r>
      <w:r w:rsidR="007D77C1">
        <w:rPr>
          <w:rFonts w:ascii="Calibri" w:hAnsi="Calibri" w:hint="cs"/>
          <w:noProof w:val="0"/>
          <w:rtl/>
        </w:rPr>
        <w:tab/>
        <w:t xml:space="preserve">התובעת אף לא הביאה לידיעת בית המשפט את קיומה של קצבת הנכות המשולמת לידיה מידי חודש </w:t>
      </w:r>
      <w:r w:rsidR="00A058AE">
        <w:rPr>
          <w:rFonts w:ascii="Calibri" w:hAnsi="Calibri" w:hint="cs"/>
          <w:noProof w:val="0"/>
          <w:rtl/>
        </w:rPr>
        <w:t>עבור הקטין א' אשר אובחן על הרצף האוטיסטי, קצבה שנלקחה בחשבון קודם קביעת גובה מזונות עבור הקטינים.</w:t>
      </w:r>
    </w:p>
    <w:p w:rsidR="003E744C" w:rsidRDefault="003E744C" w:rsidP="00A058AE">
      <w:pPr>
        <w:spacing w:line="360" w:lineRule="auto"/>
        <w:ind w:left="567" w:hanging="567"/>
        <w:jc w:val="both"/>
        <w:rPr>
          <w:rFonts w:ascii="Calibri" w:hAnsi="Calibri"/>
          <w:noProof w:val="0"/>
          <w:rtl/>
        </w:rPr>
      </w:pPr>
    </w:p>
    <w:p w:rsidR="003E744C" w:rsidRDefault="00436F58" w:rsidP="003E744C">
      <w:pPr>
        <w:spacing w:line="360" w:lineRule="auto"/>
        <w:ind w:left="567" w:hanging="567"/>
        <w:jc w:val="both"/>
        <w:rPr>
          <w:rFonts w:ascii="Calibri" w:hAnsi="Calibri"/>
          <w:noProof w:val="0"/>
          <w:rtl/>
        </w:rPr>
      </w:pPr>
      <w:r>
        <w:rPr>
          <w:rFonts w:ascii="Calibri" w:hAnsi="Calibri" w:hint="cs"/>
          <w:noProof w:val="0"/>
          <w:rtl/>
        </w:rPr>
        <w:t>24</w:t>
      </w:r>
      <w:r w:rsidR="003E744C">
        <w:rPr>
          <w:rFonts w:ascii="Calibri" w:hAnsi="Calibri" w:hint="cs"/>
          <w:noProof w:val="0"/>
          <w:rtl/>
        </w:rPr>
        <w:t>.</w:t>
      </w:r>
      <w:r w:rsidR="003E744C">
        <w:rPr>
          <w:rFonts w:ascii="Calibri" w:hAnsi="Calibri" w:hint="cs"/>
          <w:noProof w:val="0"/>
          <w:rtl/>
        </w:rPr>
        <w:tab/>
        <w:t xml:space="preserve">הסכומים אליהם הגיעו בהסכמים למזונות הקטינים נקבעו לאחר שנשקלו כל הנסיבות </w:t>
      </w:r>
      <w:r w:rsidR="003E744C">
        <w:rPr>
          <w:rFonts w:ascii="Calibri" w:hAnsi="Calibri"/>
          <w:noProof w:val="0"/>
          <w:rtl/>
        </w:rPr>
        <w:t>–</w:t>
      </w:r>
      <w:r w:rsidR="003E744C">
        <w:rPr>
          <w:rFonts w:ascii="Calibri" w:hAnsi="Calibri" w:hint="cs"/>
          <w:noProof w:val="0"/>
          <w:rtl/>
        </w:rPr>
        <w:t xml:space="preserve"> יחס ההכנסות, ההוצאות בפועל של הקטינים וקצבת הנכות המשתלמת עבור ה</w:t>
      </w:r>
      <w:r>
        <w:rPr>
          <w:rFonts w:ascii="Calibri" w:hAnsi="Calibri" w:hint="cs"/>
          <w:noProof w:val="0"/>
          <w:rtl/>
        </w:rPr>
        <w:t>ק</w:t>
      </w:r>
      <w:r w:rsidR="003E744C">
        <w:rPr>
          <w:rFonts w:ascii="Calibri" w:hAnsi="Calibri" w:hint="cs"/>
          <w:noProof w:val="0"/>
          <w:rtl/>
        </w:rPr>
        <w:t>טין א' והעוברת במלואה לידי התובעת, כך שבפועל מקבלת התובעת סך של 5,700 ₪ מדי חודש עבור מזונות הקט</w:t>
      </w:r>
      <w:r w:rsidR="00134B17">
        <w:rPr>
          <w:rFonts w:ascii="Calibri" w:hAnsi="Calibri" w:hint="cs"/>
          <w:noProof w:val="0"/>
          <w:rtl/>
        </w:rPr>
        <w:t xml:space="preserve">ינים, סכום שהינו </w:t>
      </w:r>
      <w:r w:rsidR="008456F1">
        <w:rPr>
          <w:rFonts w:ascii="Calibri" w:hAnsi="Calibri" w:hint="cs"/>
          <w:noProof w:val="0"/>
          <w:rtl/>
        </w:rPr>
        <w:t>גבוה לכל הדעות והמעיד על אומד דע</w:t>
      </w:r>
      <w:r w:rsidR="00134B17">
        <w:rPr>
          <w:rFonts w:ascii="Calibri" w:hAnsi="Calibri" w:hint="cs"/>
          <w:noProof w:val="0"/>
          <w:rtl/>
        </w:rPr>
        <w:t xml:space="preserve">ת התובעת </w:t>
      </w:r>
      <w:r w:rsidR="00FE1E15">
        <w:rPr>
          <w:rFonts w:ascii="Calibri" w:hAnsi="Calibri" w:hint="cs"/>
          <w:noProof w:val="0"/>
          <w:rtl/>
        </w:rPr>
        <w:t>עצמה ביחס לצרכי הקטינים ולא בכדי לא תמכה התובעת את דרישותיה המופרזת באסמכתאות מתאימות.</w:t>
      </w:r>
    </w:p>
    <w:p w:rsidR="00F37767" w:rsidRDefault="00F37767" w:rsidP="00F37767">
      <w:pPr>
        <w:spacing w:line="360" w:lineRule="auto"/>
        <w:ind w:left="567" w:hanging="567"/>
        <w:jc w:val="both"/>
        <w:rPr>
          <w:rFonts w:ascii="Calibri" w:hAnsi="Calibri"/>
          <w:noProof w:val="0"/>
          <w:rtl/>
        </w:rPr>
      </w:pPr>
    </w:p>
    <w:p w:rsidR="00E87B04" w:rsidRDefault="00436F58" w:rsidP="00E87B04">
      <w:pPr>
        <w:spacing w:line="360" w:lineRule="auto"/>
        <w:ind w:left="567" w:hanging="567"/>
        <w:jc w:val="both"/>
        <w:rPr>
          <w:rFonts w:ascii="Calibri" w:hAnsi="Calibri"/>
          <w:noProof w:val="0"/>
          <w:rtl/>
        </w:rPr>
      </w:pPr>
      <w:r>
        <w:rPr>
          <w:rFonts w:ascii="Calibri" w:hAnsi="Calibri" w:hint="cs"/>
          <w:noProof w:val="0"/>
          <w:rtl/>
        </w:rPr>
        <w:t>25</w:t>
      </w:r>
      <w:r w:rsidR="00FD5ED4">
        <w:rPr>
          <w:rFonts w:ascii="Calibri" w:hAnsi="Calibri" w:hint="cs"/>
          <w:noProof w:val="0"/>
          <w:rtl/>
        </w:rPr>
        <w:t>.</w:t>
      </w:r>
      <w:r w:rsidR="00FD5ED4">
        <w:rPr>
          <w:rFonts w:ascii="Calibri" w:hAnsi="Calibri" w:hint="cs"/>
          <w:noProof w:val="0"/>
          <w:rtl/>
        </w:rPr>
        <w:tab/>
      </w:r>
      <w:r w:rsidR="00A96F85">
        <w:rPr>
          <w:rFonts w:ascii="Calibri" w:hAnsi="Calibri" w:hint="cs"/>
          <w:noProof w:val="0"/>
          <w:rtl/>
        </w:rPr>
        <w:t xml:space="preserve">ביחס לזמני השהות שמקיים עם הקטינים, טוען הנתבע כי מאז לידתם תפקד כאב מסור, משמעותי ומעורב בחייהם, על אף אילוצי עבודתו וכי בהתאם להסכמים עליהם חתמו הצדדים הוא היה מתאם עם התובעת בטרם הגעתו לבלות עם הקטינים, אלא שהתובעת היא זו </w:t>
      </w:r>
      <w:r w:rsidR="00E87B04">
        <w:rPr>
          <w:rFonts w:ascii="Calibri" w:hAnsi="Calibri" w:hint="cs"/>
          <w:noProof w:val="0"/>
          <w:rtl/>
        </w:rPr>
        <w:t>שה</w:t>
      </w:r>
      <w:r w:rsidR="00A96F85">
        <w:rPr>
          <w:rFonts w:ascii="Calibri" w:hAnsi="Calibri" w:hint="cs"/>
          <w:noProof w:val="0"/>
          <w:rtl/>
        </w:rPr>
        <w:t>ערימה קשיים על קיומם של זמני השהות</w:t>
      </w:r>
      <w:r w:rsidR="00E87B04">
        <w:rPr>
          <w:rFonts w:ascii="Calibri" w:hAnsi="Calibri" w:hint="cs"/>
          <w:noProof w:val="0"/>
          <w:rtl/>
        </w:rPr>
        <w:t>.</w:t>
      </w:r>
    </w:p>
    <w:p w:rsidR="00C92D53" w:rsidRDefault="00E87B04" w:rsidP="00E87B04">
      <w:pPr>
        <w:spacing w:line="360" w:lineRule="auto"/>
        <w:ind w:left="567" w:hanging="567"/>
        <w:jc w:val="both"/>
        <w:rPr>
          <w:rFonts w:ascii="Calibri" w:hAnsi="Calibri"/>
          <w:noProof w:val="0"/>
          <w:rtl/>
        </w:rPr>
      </w:pPr>
      <w:r>
        <w:rPr>
          <w:rFonts w:ascii="Calibri" w:hAnsi="Calibri"/>
          <w:noProof w:val="0"/>
          <w:rtl/>
        </w:rPr>
        <w:t xml:space="preserve"> </w:t>
      </w:r>
    </w:p>
    <w:p w:rsidR="00C92D53" w:rsidRDefault="00436F58" w:rsidP="0063719C">
      <w:pPr>
        <w:spacing w:line="360" w:lineRule="auto"/>
        <w:ind w:left="567" w:hanging="567"/>
        <w:jc w:val="both"/>
        <w:rPr>
          <w:rFonts w:ascii="Calibri" w:hAnsi="Calibri"/>
          <w:noProof w:val="0"/>
          <w:rtl/>
        </w:rPr>
      </w:pPr>
      <w:r>
        <w:rPr>
          <w:rFonts w:ascii="Calibri" w:hAnsi="Calibri" w:hint="cs"/>
          <w:noProof w:val="0"/>
          <w:rtl/>
        </w:rPr>
        <w:t>26</w:t>
      </w:r>
      <w:r w:rsidR="00C92D53">
        <w:rPr>
          <w:rFonts w:ascii="Calibri" w:hAnsi="Calibri" w:hint="cs"/>
          <w:noProof w:val="0"/>
          <w:rtl/>
        </w:rPr>
        <w:t>.</w:t>
      </w:r>
      <w:r w:rsidR="00C92D53">
        <w:rPr>
          <w:rFonts w:ascii="Calibri" w:hAnsi="Calibri" w:hint="cs"/>
          <w:noProof w:val="0"/>
          <w:rtl/>
        </w:rPr>
        <w:tab/>
        <w:t>תביעת מזונות כדין כל תביעה כספית אחרת והיא נדרשת הוכחה וביסוס בראיות, מה שלא נעשה ע"י התובעת, אשר לא תמכה תביעתה באסמכתאות רלוונטיות אשר יכולות לאשש את טענותיה ביחס להוצאות הקטינים המופרזות להן היא עותרת.</w:t>
      </w:r>
      <w:r w:rsidR="005A20D5">
        <w:rPr>
          <w:rFonts w:ascii="Calibri" w:hAnsi="Calibri" w:hint="cs"/>
          <w:noProof w:val="0"/>
          <w:rtl/>
        </w:rPr>
        <w:t xml:space="preserve"> לפיכך </w:t>
      </w:r>
      <w:r w:rsidR="00C92D53">
        <w:rPr>
          <w:rFonts w:ascii="Calibri" w:hAnsi="Calibri" w:hint="cs"/>
          <w:noProof w:val="0"/>
          <w:rtl/>
        </w:rPr>
        <w:t>על בית המשפט לעשות שימוש בסכום המינימום שנקבע ב</w:t>
      </w:r>
      <w:r w:rsidR="003E744C">
        <w:rPr>
          <w:rFonts w:ascii="Calibri" w:hAnsi="Calibri" w:hint="cs"/>
          <w:noProof w:val="0"/>
          <w:rtl/>
        </w:rPr>
        <w:t>פסיקה והמצוי בידיעתו השיפוטית</w:t>
      </w:r>
      <w:r w:rsidR="00C92D53">
        <w:rPr>
          <w:rFonts w:ascii="Calibri" w:hAnsi="Calibri" w:hint="cs"/>
          <w:noProof w:val="0"/>
          <w:rtl/>
        </w:rPr>
        <w:t xml:space="preserve"> </w:t>
      </w:r>
      <w:r w:rsidR="003E744C">
        <w:rPr>
          <w:rFonts w:ascii="Calibri" w:hAnsi="Calibri" w:hint="cs"/>
          <w:noProof w:val="0"/>
          <w:rtl/>
        </w:rPr>
        <w:t xml:space="preserve">וללא צורך בהוכחה ובהתאם להלכה </w:t>
      </w:r>
      <w:r w:rsidR="005A20D5">
        <w:rPr>
          <w:rFonts w:ascii="Calibri" w:hAnsi="Calibri" w:hint="cs"/>
          <w:noProof w:val="0"/>
          <w:rtl/>
        </w:rPr>
        <w:t xml:space="preserve">הפסוקה. </w:t>
      </w:r>
    </w:p>
    <w:p w:rsidR="00FD5ED4" w:rsidRDefault="00FD5ED4" w:rsidP="00FD5ED4">
      <w:pPr>
        <w:spacing w:line="360" w:lineRule="auto"/>
        <w:ind w:left="567" w:hanging="567"/>
        <w:jc w:val="both"/>
        <w:rPr>
          <w:rFonts w:ascii="Calibri" w:hAnsi="Calibri"/>
          <w:noProof w:val="0"/>
          <w:rtl/>
        </w:rPr>
      </w:pPr>
    </w:p>
    <w:p w:rsidR="00325C0B" w:rsidRDefault="00325C0B" w:rsidP="00325C0B">
      <w:pPr>
        <w:spacing w:line="360" w:lineRule="auto"/>
        <w:ind w:left="567" w:hanging="567"/>
        <w:jc w:val="both"/>
        <w:rPr>
          <w:rFonts w:ascii="Calibri" w:hAnsi="Calibri"/>
          <w:b/>
          <w:bCs/>
          <w:noProof w:val="0"/>
          <w:sz w:val="26"/>
          <w:szCs w:val="26"/>
          <w:u w:val="double"/>
          <w:rtl/>
        </w:rPr>
      </w:pPr>
      <w:r>
        <w:rPr>
          <w:rFonts w:ascii="Calibri" w:hAnsi="Calibri" w:hint="cs"/>
          <w:b/>
          <w:bCs/>
          <w:noProof w:val="0"/>
          <w:sz w:val="26"/>
          <w:szCs w:val="26"/>
          <w:u w:val="double"/>
          <w:rtl/>
        </w:rPr>
        <w:t>דיון והכרעה</w:t>
      </w:r>
    </w:p>
    <w:p w:rsidR="002D7149" w:rsidRDefault="002D7149" w:rsidP="00325C0B">
      <w:pPr>
        <w:spacing w:line="360" w:lineRule="auto"/>
        <w:ind w:left="567" w:hanging="567"/>
        <w:jc w:val="both"/>
        <w:rPr>
          <w:rFonts w:ascii="Calibri" w:hAnsi="Calibri"/>
          <w:b/>
          <w:bCs/>
          <w:noProof w:val="0"/>
          <w:sz w:val="26"/>
          <w:szCs w:val="26"/>
          <w:u w:val="double"/>
          <w:rtl/>
        </w:rPr>
      </w:pPr>
    </w:p>
    <w:p w:rsidR="00DA7D84" w:rsidRDefault="00436F58" w:rsidP="00DA7D84">
      <w:pPr>
        <w:spacing w:line="360" w:lineRule="auto"/>
        <w:ind w:left="567" w:hanging="567"/>
        <w:jc w:val="both"/>
        <w:rPr>
          <w:rFonts w:ascii="Calibri" w:hAnsi="Calibri"/>
          <w:noProof w:val="0"/>
          <w:rtl/>
        </w:rPr>
      </w:pPr>
      <w:r>
        <w:rPr>
          <w:rFonts w:ascii="Calibri" w:hAnsi="Calibri" w:hint="cs"/>
          <w:noProof w:val="0"/>
          <w:rtl/>
        </w:rPr>
        <w:t>27</w:t>
      </w:r>
      <w:r w:rsidR="00F86B1A">
        <w:rPr>
          <w:rFonts w:ascii="Calibri" w:hAnsi="Calibri" w:hint="cs"/>
          <w:noProof w:val="0"/>
          <w:rtl/>
        </w:rPr>
        <w:t>.</w:t>
      </w:r>
      <w:r w:rsidR="00325C0B">
        <w:rPr>
          <w:rFonts w:ascii="Calibri" w:hAnsi="Calibri" w:hint="cs"/>
          <w:noProof w:val="0"/>
          <w:rtl/>
        </w:rPr>
        <w:tab/>
      </w:r>
      <w:r w:rsidR="00DA7D84">
        <w:rPr>
          <w:rFonts w:ascii="Calibri" w:hAnsi="Calibri"/>
          <w:noProof w:val="0"/>
          <w:rtl/>
        </w:rPr>
        <w:t>הצדדים כולם הינם יהודים  וחבות המשיב במזונות הקטין הינה עפ"י דינו האישי.</w:t>
      </w:r>
    </w:p>
    <w:p w:rsidR="008456F1" w:rsidRDefault="008456F1" w:rsidP="00F86B1A">
      <w:pPr>
        <w:spacing w:line="360" w:lineRule="auto"/>
        <w:ind w:left="567" w:hanging="567"/>
        <w:jc w:val="both"/>
        <w:rPr>
          <w:rFonts w:ascii="Arial" w:hAnsi="Arial"/>
          <w:noProof w:val="0"/>
          <w:rtl/>
        </w:rPr>
      </w:pPr>
    </w:p>
    <w:p w:rsidR="00325C0B" w:rsidRDefault="00436F58" w:rsidP="00F86B1A">
      <w:pPr>
        <w:spacing w:line="360" w:lineRule="auto"/>
        <w:ind w:left="567" w:hanging="567"/>
        <w:jc w:val="both"/>
        <w:rPr>
          <w:rFonts w:ascii="Arial" w:hAnsi="Arial"/>
          <w:noProof w:val="0"/>
          <w:rtl/>
        </w:rPr>
      </w:pPr>
      <w:r>
        <w:rPr>
          <w:rFonts w:ascii="Arial" w:hAnsi="Arial" w:hint="cs"/>
          <w:noProof w:val="0"/>
          <w:rtl/>
        </w:rPr>
        <w:t>28</w:t>
      </w:r>
      <w:r w:rsidR="00DA7D84">
        <w:rPr>
          <w:rFonts w:ascii="Arial" w:hAnsi="Arial" w:hint="cs"/>
          <w:noProof w:val="0"/>
          <w:rtl/>
        </w:rPr>
        <w:t>.</w:t>
      </w:r>
      <w:r w:rsidR="00DA7D84">
        <w:rPr>
          <w:rFonts w:ascii="Arial" w:hAnsi="Arial" w:hint="cs"/>
          <w:noProof w:val="0"/>
          <w:rtl/>
        </w:rPr>
        <w:tab/>
      </w:r>
      <w:r w:rsidR="00325C0B">
        <w:rPr>
          <w:rFonts w:ascii="Arial" w:hAnsi="Arial"/>
          <w:noProof w:val="0"/>
          <w:rtl/>
        </w:rPr>
        <w:t xml:space="preserve">בהתאם להוראות סעיף 3 (א) </w:t>
      </w:r>
      <w:r w:rsidR="00325C0B" w:rsidRPr="009149CA">
        <w:rPr>
          <w:rFonts w:ascii="Arial" w:hAnsi="Arial"/>
          <w:b/>
          <w:bCs/>
          <w:noProof w:val="0"/>
          <w:rtl/>
        </w:rPr>
        <w:t>לחוק לתיקון דיני משפחה (מזונות), תשי"ט- 195</w:t>
      </w:r>
      <w:r w:rsidR="00F86B1A" w:rsidRPr="009149CA">
        <w:rPr>
          <w:rFonts w:ascii="Arial" w:hAnsi="Arial" w:hint="cs"/>
          <w:b/>
          <w:bCs/>
          <w:noProof w:val="0"/>
          <w:rtl/>
        </w:rPr>
        <w:t>9</w:t>
      </w:r>
      <w:r w:rsidR="00325C0B">
        <w:rPr>
          <w:rFonts w:ascii="Arial" w:hAnsi="Arial"/>
          <w:noProof w:val="0"/>
          <w:rtl/>
        </w:rPr>
        <w:t xml:space="preserve"> הרי שאדם חייב במזונות ילדיו הקטינים בהתאם להוראות הדין האישי החל עליו ובמקרה דנן, שעה ששני הצדדים יהודים, חלות הוראות הדין העברי. </w:t>
      </w:r>
    </w:p>
    <w:p w:rsidR="009149CA" w:rsidRDefault="009149CA" w:rsidP="00F86B1A">
      <w:pPr>
        <w:spacing w:line="360" w:lineRule="auto"/>
        <w:ind w:left="567" w:hanging="567"/>
        <w:jc w:val="both"/>
        <w:rPr>
          <w:rFonts w:ascii="Arial" w:hAnsi="Arial"/>
          <w:noProof w:val="0"/>
          <w:rtl/>
        </w:rPr>
      </w:pPr>
    </w:p>
    <w:p w:rsidR="00A10D38" w:rsidRDefault="00436F58" w:rsidP="00E87B04">
      <w:pPr>
        <w:spacing w:line="360" w:lineRule="auto"/>
        <w:ind w:left="567" w:hanging="567"/>
        <w:jc w:val="both"/>
        <w:rPr>
          <w:rFonts w:ascii="Arial" w:hAnsi="Arial"/>
          <w:noProof w:val="0"/>
          <w:rtl/>
        </w:rPr>
      </w:pPr>
      <w:r>
        <w:rPr>
          <w:rFonts w:ascii="Arial" w:hAnsi="Arial" w:hint="cs"/>
          <w:noProof w:val="0"/>
          <w:rtl/>
        </w:rPr>
        <w:t>29</w:t>
      </w:r>
      <w:r w:rsidR="009149CA">
        <w:rPr>
          <w:rFonts w:ascii="Arial" w:hAnsi="Arial" w:hint="cs"/>
          <w:noProof w:val="0"/>
          <w:rtl/>
        </w:rPr>
        <w:t>.</w:t>
      </w:r>
      <w:r w:rsidR="009149CA">
        <w:rPr>
          <w:rFonts w:ascii="Arial" w:hAnsi="Arial"/>
          <w:noProof w:val="0"/>
          <w:rtl/>
        </w:rPr>
        <w:tab/>
      </w:r>
      <w:r w:rsidR="00325C0B">
        <w:rPr>
          <w:rFonts w:ascii="Arial" w:hAnsi="Arial"/>
          <w:noProof w:val="0"/>
          <w:rtl/>
        </w:rPr>
        <w:t>בעניין הנדון עסק</w:t>
      </w:r>
      <w:r w:rsidR="009149CA">
        <w:rPr>
          <w:rFonts w:ascii="Arial" w:hAnsi="Arial"/>
          <w:noProof w:val="0"/>
          <w:rtl/>
        </w:rPr>
        <w:t>ינן בקטין מקטני קטינים כבן</w:t>
      </w:r>
      <w:r w:rsidR="00DA7D84">
        <w:rPr>
          <w:rFonts w:ascii="Arial" w:hAnsi="Arial" w:hint="cs"/>
          <w:noProof w:val="0"/>
          <w:rtl/>
        </w:rPr>
        <w:t xml:space="preserve"> ארבע ו</w:t>
      </w:r>
      <w:r w:rsidR="009149CA">
        <w:rPr>
          <w:rFonts w:ascii="Arial" w:hAnsi="Arial" w:hint="cs"/>
          <w:noProof w:val="0"/>
          <w:rtl/>
        </w:rPr>
        <w:t>תשעה חודשים</w:t>
      </w:r>
      <w:r w:rsidR="00325C0B">
        <w:rPr>
          <w:rFonts w:ascii="Arial" w:hAnsi="Arial"/>
          <w:noProof w:val="0"/>
          <w:rtl/>
        </w:rPr>
        <w:t xml:space="preserve">. לפיכך ובהתאם לדין האישי החל על הצדדים, מוטלת על האב החובה </w:t>
      </w:r>
      <w:r w:rsidR="009149CA">
        <w:rPr>
          <w:rFonts w:ascii="Arial" w:hAnsi="Arial" w:hint="cs"/>
          <w:noProof w:val="0"/>
          <w:rtl/>
        </w:rPr>
        <w:t xml:space="preserve">האבסולוטית </w:t>
      </w:r>
      <w:r w:rsidR="00325C0B">
        <w:rPr>
          <w:rFonts w:ascii="Arial" w:hAnsi="Arial"/>
          <w:noProof w:val="0"/>
          <w:rtl/>
        </w:rPr>
        <w:t xml:space="preserve">לשאת בכלל צרכיו ההכרחיים וזאת מדין תורה (ראו ע"א 469/84 </w:t>
      </w:r>
      <w:r w:rsidR="00325C0B">
        <w:rPr>
          <w:rFonts w:ascii="Arial" w:hAnsi="Arial"/>
          <w:b/>
          <w:bCs/>
          <w:noProof w:val="0"/>
          <w:rtl/>
        </w:rPr>
        <w:t>הדרי נ' שני</w:t>
      </w:r>
      <w:r w:rsidR="00325C0B">
        <w:rPr>
          <w:rFonts w:ascii="Arial" w:hAnsi="Arial"/>
          <w:noProof w:val="0"/>
          <w:rtl/>
        </w:rPr>
        <w:t>, פ"ד ל"ט (3) 197).</w:t>
      </w:r>
    </w:p>
    <w:p w:rsidR="009A76EA" w:rsidRDefault="00A10D38" w:rsidP="00A10D38">
      <w:pPr>
        <w:spacing w:line="360" w:lineRule="auto"/>
        <w:ind w:left="567" w:hanging="567"/>
        <w:jc w:val="both"/>
        <w:rPr>
          <w:rFonts w:ascii="Arial" w:hAnsi="Arial"/>
          <w:noProof w:val="0"/>
          <w:rtl/>
        </w:rPr>
      </w:pPr>
      <w:r>
        <w:rPr>
          <w:rFonts w:ascii="Arial" w:hAnsi="Arial"/>
          <w:noProof w:val="0"/>
          <w:rtl/>
        </w:rPr>
        <w:tab/>
      </w:r>
    </w:p>
    <w:p w:rsidR="00484E4A" w:rsidRDefault="00A10D38" w:rsidP="0099110B">
      <w:pPr>
        <w:spacing w:line="360" w:lineRule="auto"/>
        <w:ind w:left="567"/>
        <w:jc w:val="both"/>
        <w:rPr>
          <w:rFonts w:ascii="Arial" w:hAnsi="Arial"/>
          <w:noProof w:val="0"/>
          <w:rtl/>
        </w:rPr>
      </w:pPr>
      <w:r>
        <w:rPr>
          <w:rFonts w:ascii="Arial" w:hAnsi="Arial" w:hint="cs"/>
          <w:noProof w:val="0"/>
          <w:rtl/>
        </w:rPr>
        <w:t xml:space="preserve">עם זאת, על אף ההלכה הפסוקה הקובעת כי הצרכים ההכרחיים אחידים ושווים הן לעני והן עשיר (ע"א 591/81 </w:t>
      </w:r>
      <w:r>
        <w:rPr>
          <w:rFonts w:ascii="Arial" w:hAnsi="Arial" w:hint="cs"/>
          <w:b/>
          <w:bCs/>
          <w:noProof w:val="0"/>
          <w:rtl/>
        </w:rPr>
        <w:t>פורטוגז נ' פורטוגז</w:t>
      </w:r>
      <w:r>
        <w:rPr>
          <w:rFonts w:ascii="Arial" w:hAnsi="Arial" w:hint="cs"/>
          <w:noProof w:val="0"/>
          <w:rtl/>
        </w:rPr>
        <w:t xml:space="preserve">), הרי שגם אלה יושפעו </w:t>
      </w:r>
      <w:r w:rsidR="00484E4A">
        <w:rPr>
          <w:rFonts w:ascii="Arial" w:hAnsi="Arial" w:hint="cs"/>
          <w:noProof w:val="0"/>
          <w:rtl/>
        </w:rPr>
        <w:t>מיכולותיו הכלכליות של האב ויגזרו בהתאם למעמדו הכלכלי של האב.</w:t>
      </w:r>
    </w:p>
    <w:p w:rsidR="00484E4A" w:rsidRDefault="00484E4A" w:rsidP="00484E4A">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בתמ"ש (חי') 663/92 </w:t>
      </w:r>
      <w:r w:rsidR="0063719C">
        <w:rPr>
          <w:rFonts w:ascii="Arial" w:hAnsi="Arial" w:hint="cs"/>
          <w:b/>
          <w:bCs/>
          <w:noProof w:val="0"/>
          <w:rtl/>
        </w:rPr>
        <w:t xml:space="preserve">פלונית </w:t>
      </w:r>
      <w:r>
        <w:rPr>
          <w:rFonts w:ascii="Arial" w:hAnsi="Arial" w:hint="cs"/>
          <w:b/>
          <w:bCs/>
          <w:noProof w:val="0"/>
          <w:rtl/>
        </w:rPr>
        <w:t xml:space="preserve">ואח' נ' פלוני, </w:t>
      </w:r>
      <w:r>
        <w:rPr>
          <w:rFonts w:ascii="Arial" w:hAnsi="Arial" w:hint="cs"/>
          <w:noProof w:val="0"/>
          <w:rtl/>
        </w:rPr>
        <w:t>פ"מ נה (1) 37, 41 נקבע:</w:t>
      </w:r>
    </w:p>
    <w:p w:rsidR="00484E4A" w:rsidRPr="00484E4A" w:rsidRDefault="00484E4A" w:rsidP="00484E4A">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'רמת מזונותיהם של ילדים 'אינה עולה' על פי התעצמותו הכלכלית של האב (שלא כמו אשה שעולה עימו, עם בעלה). אך ילדים של עניים צריכים להסתפק במזונות הכרחיים ואילו מי שהוריו אמידים, זכאי למזונות ביד רחבה יותר בנחת ולא בצער ברווח ולא בצמצום'.</w:t>
      </w:r>
    </w:p>
    <w:p w:rsidR="009149CA" w:rsidRDefault="009149CA" w:rsidP="009149CA">
      <w:pPr>
        <w:spacing w:line="360" w:lineRule="auto"/>
        <w:ind w:left="567" w:hanging="567"/>
        <w:jc w:val="both"/>
        <w:rPr>
          <w:rFonts w:ascii="Arial" w:hAnsi="Arial"/>
          <w:noProof w:val="0"/>
          <w:rtl/>
        </w:rPr>
      </w:pPr>
    </w:p>
    <w:p w:rsidR="00325C0B" w:rsidRDefault="00436F58" w:rsidP="0063719C">
      <w:pPr>
        <w:spacing w:line="360" w:lineRule="auto"/>
        <w:ind w:left="567" w:hanging="567"/>
        <w:jc w:val="both"/>
        <w:rPr>
          <w:rFonts w:ascii="Arial" w:hAnsi="Arial"/>
          <w:noProof w:val="0"/>
          <w:rtl/>
        </w:rPr>
      </w:pPr>
      <w:r>
        <w:rPr>
          <w:rFonts w:ascii="Arial" w:hAnsi="Arial" w:hint="cs"/>
          <w:noProof w:val="0"/>
          <w:rtl/>
        </w:rPr>
        <w:t>30</w:t>
      </w:r>
      <w:r w:rsidR="009149CA">
        <w:rPr>
          <w:rFonts w:ascii="Arial" w:hAnsi="Arial" w:hint="cs"/>
          <w:noProof w:val="0"/>
          <w:rtl/>
        </w:rPr>
        <w:t>.</w:t>
      </w:r>
      <w:r w:rsidR="009149CA">
        <w:rPr>
          <w:rFonts w:ascii="Arial" w:hAnsi="Arial" w:hint="cs"/>
          <w:noProof w:val="0"/>
          <w:rtl/>
        </w:rPr>
        <w:tab/>
        <w:t xml:space="preserve">עם הגיע הקטין לגיל 6 שנים ובהתאם להלכה אשר נקבעה במסגרת </w:t>
      </w:r>
      <w:r w:rsidR="00325C0B">
        <w:rPr>
          <w:rFonts w:ascii="Arial" w:hAnsi="Arial"/>
          <w:noProof w:val="0"/>
          <w:rtl/>
        </w:rPr>
        <w:t xml:space="preserve">בע"מ 919/15 </w:t>
      </w:r>
      <w:r w:rsidR="00325C0B">
        <w:rPr>
          <w:rFonts w:ascii="Arial" w:hAnsi="Arial"/>
          <w:b/>
          <w:bCs/>
          <w:noProof w:val="0"/>
          <w:rtl/>
        </w:rPr>
        <w:t xml:space="preserve">פלוני נ' פלונית, </w:t>
      </w:r>
      <w:r w:rsidR="00325C0B">
        <w:rPr>
          <w:rFonts w:ascii="Arial" w:hAnsi="Arial"/>
          <w:noProof w:val="0"/>
          <w:rtl/>
        </w:rPr>
        <w:t xml:space="preserve">כי החל מגיל 6 </w:t>
      </w:r>
      <w:r w:rsidR="009149CA">
        <w:rPr>
          <w:rFonts w:ascii="Arial" w:hAnsi="Arial" w:hint="cs"/>
          <w:noProof w:val="0"/>
          <w:rtl/>
        </w:rPr>
        <w:t xml:space="preserve">שנים </w:t>
      </w:r>
      <w:r w:rsidR="00325C0B">
        <w:rPr>
          <w:rFonts w:ascii="Arial" w:hAnsi="Arial"/>
          <w:noProof w:val="0"/>
          <w:rtl/>
        </w:rPr>
        <w:t xml:space="preserve">ועד 15 </w:t>
      </w:r>
      <w:r w:rsidR="009149CA">
        <w:rPr>
          <w:rFonts w:ascii="Arial" w:hAnsi="Arial" w:hint="cs"/>
          <w:noProof w:val="0"/>
          <w:rtl/>
        </w:rPr>
        <w:t>שנה</w:t>
      </w:r>
      <w:r w:rsidR="00325C0B">
        <w:rPr>
          <w:rFonts w:ascii="Arial" w:hAnsi="Arial"/>
          <w:noProof w:val="0"/>
          <w:rtl/>
        </w:rPr>
        <w:t xml:space="preserve"> חבים שני ההורים לשאת במזונות ילדיהם הקטינים.</w:t>
      </w:r>
    </w:p>
    <w:p w:rsidR="009149CA" w:rsidRDefault="009149CA" w:rsidP="009149CA">
      <w:pPr>
        <w:spacing w:line="360" w:lineRule="auto"/>
        <w:ind w:left="567" w:hanging="567"/>
        <w:jc w:val="both"/>
        <w:rPr>
          <w:rFonts w:ascii="Arial" w:hAnsi="Arial"/>
          <w:noProof w:val="0"/>
          <w:rtl/>
        </w:rPr>
      </w:pPr>
    </w:p>
    <w:p w:rsidR="0094042F" w:rsidRDefault="00436F58" w:rsidP="0094042F">
      <w:pPr>
        <w:spacing w:line="360" w:lineRule="auto"/>
        <w:ind w:left="567" w:hanging="567"/>
        <w:jc w:val="both"/>
        <w:rPr>
          <w:rFonts w:ascii="Arial" w:hAnsi="Arial"/>
          <w:noProof w:val="0"/>
          <w:rtl/>
        </w:rPr>
      </w:pPr>
      <w:r>
        <w:rPr>
          <w:rFonts w:ascii="Arial" w:hAnsi="Arial" w:hint="cs"/>
          <w:noProof w:val="0"/>
          <w:rtl/>
        </w:rPr>
        <w:t>31</w:t>
      </w:r>
      <w:r w:rsidR="009149CA">
        <w:rPr>
          <w:rFonts w:ascii="Arial" w:hAnsi="Arial" w:hint="cs"/>
          <w:noProof w:val="0"/>
          <w:rtl/>
        </w:rPr>
        <w:t>.</w:t>
      </w:r>
      <w:r w:rsidR="009149CA">
        <w:rPr>
          <w:rFonts w:ascii="Arial" w:hAnsi="Arial"/>
          <w:noProof w:val="0"/>
          <w:rtl/>
        </w:rPr>
        <w:tab/>
      </w:r>
      <w:r w:rsidR="00325C0B">
        <w:rPr>
          <w:rFonts w:ascii="Arial" w:hAnsi="Arial"/>
          <w:noProof w:val="0"/>
          <w:rtl/>
        </w:rPr>
        <w:t xml:space="preserve">באשר לאופן החיוב מגיל 6 </w:t>
      </w:r>
      <w:r w:rsidR="009149CA">
        <w:rPr>
          <w:rFonts w:ascii="Arial" w:hAnsi="Arial" w:hint="cs"/>
          <w:noProof w:val="0"/>
          <w:rtl/>
        </w:rPr>
        <w:t xml:space="preserve">שנים </w:t>
      </w:r>
      <w:r w:rsidR="0094042F">
        <w:rPr>
          <w:rFonts w:ascii="Arial" w:hAnsi="Arial" w:hint="cs"/>
          <w:noProof w:val="0"/>
          <w:rtl/>
        </w:rPr>
        <w:t>נקבע כי ה</w:t>
      </w:r>
      <w:r w:rsidR="0094042F">
        <w:rPr>
          <w:rtl/>
        </w:rPr>
        <w:t xml:space="preserve">חיוב המזונות יעשה תוך התחשבות בצרכי הקטינים, יכולותיהם הכלכליות של כל אחד מההורים, </w:t>
      </w:r>
      <w:r w:rsidR="0094042F">
        <w:rPr>
          <w:rFonts w:hint="cs"/>
          <w:rtl/>
        </w:rPr>
        <w:t xml:space="preserve">קביעת יחסיות היכולות הכלכליות של ההורים, </w:t>
      </w:r>
      <w:r w:rsidR="0094042F">
        <w:rPr>
          <w:rtl/>
        </w:rPr>
        <w:t>חלוקת זמני השהות ואופי האחריות בפועל של כל אחד מההורים ביחס לקטינים</w:t>
      </w:r>
      <w:r w:rsidR="0094042F">
        <w:rPr>
          <w:rFonts w:ascii="Arial" w:hAnsi="Arial" w:hint="cs"/>
          <w:noProof w:val="0"/>
          <w:rtl/>
        </w:rPr>
        <w:t>.</w:t>
      </w:r>
    </w:p>
    <w:p w:rsidR="0094042F" w:rsidRDefault="0094042F" w:rsidP="0094042F">
      <w:pPr>
        <w:spacing w:line="360" w:lineRule="auto"/>
        <w:ind w:left="567" w:hanging="567"/>
        <w:jc w:val="both"/>
        <w:rPr>
          <w:rtl/>
        </w:rPr>
      </w:pPr>
    </w:p>
    <w:p w:rsidR="0094042F" w:rsidRDefault="002820EC" w:rsidP="00A10D3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ראו, 65692-11-19 </w:t>
      </w:r>
      <w:r w:rsidR="0094042F">
        <w:rPr>
          <w:rFonts w:ascii="Arial" w:hAnsi="Arial" w:hint="cs"/>
          <w:b/>
          <w:bCs/>
          <w:noProof w:val="0"/>
          <w:rtl/>
        </w:rPr>
        <w:t xml:space="preserve">ס. נ' ס. </w:t>
      </w:r>
      <w:r>
        <w:rPr>
          <w:rFonts w:ascii="Arial" w:hAnsi="Arial" w:hint="cs"/>
          <w:noProof w:val="0"/>
          <w:rtl/>
        </w:rPr>
        <w:t>(פורסם במאגרים האלקטרוניים).</w:t>
      </w:r>
    </w:p>
    <w:p w:rsidR="0063719C" w:rsidRDefault="0063719C" w:rsidP="00A10D38">
      <w:pPr>
        <w:spacing w:line="360" w:lineRule="auto"/>
        <w:ind w:left="567" w:hanging="567"/>
        <w:jc w:val="both"/>
        <w:rPr>
          <w:rFonts w:ascii="Arial" w:hAnsi="Arial"/>
          <w:noProof w:val="0"/>
          <w:rtl/>
        </w:rPr>
      </w:pPr>
    </w:p>
    <w:p w:rsidR="00716896" w:rsidRPr="00716896" w:rsidRDefault="00716896" w:rsidP="0041598C">
      <w:pPr>
        <w:spacing w:line="360" w:lineRule="auto"/>
        <w:ind w:left="567" w:hanging="567"/>
        <w:jc w:val="both"/>
        <w:rPr>
          <w:rFonts w:ascii="Arial" w:hAnsi="Arial"/>
          <w:noProof w:val="0"/>
        </w:rPr>
      </w:pPr>
      <w:r>
        <w:rPr>
          <w:rFonts w:ascii="Arial" w:hAnsi="Arial" w:hint="cs"/>
          <w:noProof w:val="0"/>
          <w:rtl/>
        </w:rPr>
        <w:t>32.</w:t>
      </w:r>
      <w:r w:rsidRPr="006935CE">
        <w:rPr>
          <w:rFonts w:ascii="Arial" w:hAnsi="Arial"/>
          <w:noProof w:val="0"/>
          <w:rtl/>
        </w:rPr>
        <w:tab/>
      </w:r>
      <w:r w:rsidR="006935CE" w:rsidRPr="006935CE">
        <w:rPr>
          <w:rFonts w:ascii="Arial" w:hAnsi="Arial" w:hint="cs"/>
          <w:noProof w:val="0"/>
          <w:rtl/>
        </w:rPr>
        <w:t>ב</w:t>
      </w:r>
      <w:r w:rsidR="006935CE">
        <w:rPr>
          <w:rFonts w:ascii="Arial" w:hAnsi="Arial" w:hint="cs"/>
          <w:noProof w:val="0"/>
          <w:rtl/>
        </w:rPr>
        <w:t xml:space="preserve">פרשת </w:t>
      </w:r>
      <w:r w:rsidR="0041598C">
        <w:rPr>
          <w:rFonts w:ascii="Arial" w:hAnsi="Arial" w:hint="cs"/>
          <w:noProof w:val="0"/>
          <w:rtl/>
        </w:rPr>
        <w:t xml:space="preserve">ס.נ' ס. הנ"ל </w:t>
      </w:r>
      <w:r w:rsidRPr="006935CE">
        <w:rPr>
          <w:rFonts w:ascii="Arial" w:hAnsi="Arial"/>
          <w:noProof w:val="0"/>
          <w:rtl/>
        </w:rPr>
        <w:t>הובהרה סוגיית שיעור מזונותיו המינימלי</w:t>
      </w:r>
      <w:r w:rsidR="0063719C">
        <w:rPr>
          <w:rFonts w:ascii="Arial" w:hAnsi="Arial" w:hint="cs"/>
          <w:noProof w:val="0"/>
          <w:rtl/>
        </w:rPr>
        <w:t>ים</w:t>
      </w:r>
      <w:r w:rsidRPr="006935CE">
        <w:rPr>
          <w:rFonts w:ascii="Arial" w:hAnsi="Arial"/>
          <w:noProof w:val="0"/>
          <w:rtl/>
        </w:rPr>
        <w:t xml:space="preserve"> של קטין בהתייחס למגורים בבית אחד אל מול מגוריו בשני בתים ובהתייחס לשינוי שהביאה אחריה הלכת </w:t>
      </w:r>
      <w:hyperlink r:id="rId8" w:history="1">
        <w:r w:rsidRPr="006935CE">
          <w:rPr>
            <w:rStyle w:val="Hyperlink"/>
            <w:rFonts w:ascii="Arial" w:hAnsi="Arial"/>
            <w:noProof w:val="0"/>
            <w:color w:val="auto"/>
            <w:u w:val="none"/>
            <w:rtl/>
          </w:rPr>
          <w:t>בע"מ 919/15</w:t>
        </w:r>
      </w:hyperlink>
      <w:r w:rsidR="0041598C">
        <w:rPr>
          <w:rFonts w:ascii="Arial" w:hAnsi="Arial" w:hint="cs"/>
          <w:noProof w:val="0"/>
          <w:rtl/>
        </w:rPr>
        <w:t xml:space="preserve"> וכדלקמן:</w:t>
      </w:r>
    </w:p>
    <w:p w:rsidR="00716896" w:rsidRPr="007F0970" w:rsidRDefault="00716896" w:rsidP="00716896">
      <w:pPr>
        <w:spacing w:line="360" w:lineRule="auto"/>
        <w:ind w:left="567" w:hanging="567"/>
        <w:jc w:val="both"/>
        <w:rPr>
          <w:rFonts w:ascii="Arial" w:hAnsi="Arial"/>
          <w:b/>
          <w:bCs/>
          <w:noProof w:val="0"/>
          <w:rtl/>
        </w:rPr>
      </w:pPr>
    </w:p>
    <w:p w:rsidR="0041598C" w:rsidRPr="007F0970" w:rsidRDefault="002820EC" w:rsidP="0063719C">
      <w:pPr>
        <w:spacing w:line="360" w:lineRule="auto"/>
        <w:ind w:left="567" w:hanging="567"/>
        <w:jc w:val="both"/>
        <w:rPr>
          <w:rFonts w:ascii="Arial" w:hAnsi="Arial"/>
          <w:b/>
          <w:bCs/>
          <w:noProof w:val="0"/>
          <w:rtl/>
        </w:rPr>
      </w:pPr>
      <w:r w:rsidRPr="007F0970">
        <w:rPr>
          <w:rFonts w:ascii="Arial" w:hAnsi="Arial"/>
          <w:b/>
          <w:bCs/>
          <w:noProof w:val="0"/>
          <w:rtl/>
        </w:rPr>
        <w:tab/>
      </w:r>
      <w:r w:rsidR="00716896" w:rsidRPr="007F0970">
        <w:rPr>
          <w:rFonts w:ascii="Arial" w:hAnsi="Arial"/>
          <w:b/>
          <w:bCs/>
          <w:noProof w:val="0"/>
          <w:rtl/>
        </w:rPr>
        <w:t xml:space="preserve">"בעבר, כל עוד נהגה ההלכה "הישנה" לפיה חיוב המזונות מוטל לשכמו של האב בלבד, צמצמה הפסיקה חיוב זה אך ורק ל"צרכים ההכרחיים" של הקטין וזאת על מנת שהנטל המוטל על האב לא יכביד עליו יתר על המידה </w:t>
      </w:r>
      <w:r w:rsidR="0063719C" w:rsidRPr="007F0970">
        <w:rPr>
          <w:rFonts w:ascii="Arial" w:hAnsi="Arial" w:hint="cs"/>
          <w:b/>
          <w:bCs/>
          <w:noProof w:val="0"/>
          <w:rtl/>
        </w:rPr>
        <w:t xml:space="preserve">. . . </w:t>
      </w:r>
      <w:r w:rsidR="00716896" w:rsidRPr="007F0970">
        <w:rPr>
          <w:rFonts w:ascii="Arial" w:hAnsi="Arial"/>
          <w:b/>
          <w:bCs/>
          <w:noProof w:val="0"/>
          <w:rtl/>
        </w:rPr>
        <w:t xml:space="preserve"> צרכים הכרחיים אלו הוערכו בפסיקה הנוהגת בסכומי</w:t>
      </w:r>
      <w:r w:rsidR="0063719C" w:rsidRPr="007F0970">
        <w:rPr>
          <w:rFonts w:ascii="Arial" w:hAnsi="Arial"/>
          <w:b/>
          <w:bCs/>
          <w:noProof w:val="0"/>
          <w:rtl/>
        </w:rPr>
        <w:t xml:space="preserve">ם אשר השתנו מעת לעת ובעבור הזמנים </w:t>
      </w:r>
      <w:r w:rsidR="00716896" w:rsidRPr="007F0970">
        <w:rPr>
          <w:rFonts w:ascii="Arial" w:hAnsi="Arial"/>
          <w:b/>
          <w:bCs/>
          <w:noProof w:val="0"/>
          <w:rtl/>
        </w:rPr>
        <w:t>הועמדו על סכומים הנעים בין 1,150 ₪ ל- 1,400 ₪</w:t>
      </w:r>
      <w:r w:rsidR="0063719C" w:rsidRPr="007F0970">
        <w:rPr>
          <w:rFonts w:ascii="Arial" w:hAnsi="Arial" w:hint="cs"/>
          <w:b/>
          <w:bCs/>
          <w:noProof w:val="0"/>
          <w:rtl/>
        </w:rPr>
        <w:t xml:space="preserve"> . . </w:t>
      </w:r>
      <w:r w:rsidR="00716896" w:rsidRPr="007F0970">
        <w:rPr>
          <w:rFonts w:ascii="Arial" w:hAnsi="Arial"/>
          <w:b/>
          <w:bCs/>
          <w:noProof w:val="0"/>
          <w:rtl/>
        </w:rPr>
        <w:t xml:space="preserve">.  </w:t>
      </w:r>
    </w:p>
    <w:p w:rsidR="00716896" w:rsidRPr="007F0970" w:rsidRDefault="0041598C" w:rsidP="003A1AEC">
      <w:pPr>
        <w:spacing w:line="360" w:lineRule="auto"/>
        <w:ind w:left="567" w:hanging="567"/>
        <w:jc w:val="both"/>
        <w:rPr>
          <w:rFonts w:ascii="Arial" w:hAnsi="Arial"/>
          <w:b/>
          <w:bCs/>
          <w:noProof w:val="0"/>
          <w:rtl/>
        </w:rPr>
      </w:pPr>
      <w:r w:rsidRPr="007F0970">
        <w:rPr>
          <w:rFonts w:ascii="Arial" w:hAnsi="Arial"/>
          <w:b/>
          <w:bCs/>
          <w:noProof w:val="0"/>
          <w:rtl/>
        </w:rPr>
        <w:tab/>
      </w:r>
      <w:r w:rsidR="00716896" w:rsidRPr="007F0970">
        <w:rPr>
          <w:rFonts w:ascii="Arial" w:hAnsi="Arial"/>
          <w:b/>
          <w:bCs/>
          <w:noProof w:val="0"/>
          <w:rtl/>
        </w:rPr>
        <w:t>מעת שקמה ועמדה ההלכה החדשה המחייבת את ההורים יחדיו לשאת במזונות הילדים סברו בתי המשפט שאין עוד מקום לצמצם צרכי הקטינים לצרכים הכרחיים בלבד אלא שיש לספק את מלוא צרכיהם ואלו הוערכו בסכומים הנעים בין  1900 – 1600 ₪ כסך מינימלי חודשי שאינו נדרש לראיה</w:t>
      </w:r>
      <w:r w:rsidR="0063719C" w:rsidRPr="007F0970">
        <w:rPr>
          <w:rFonts w:ascii="Arial" w:hAnsi="Arial" w:hint="cs"/>
          <w:b/>
          <w:bCs/>
          <w:noProof w:val="0"/>
          <w:rtl/>
        </w:rPr>
        <w:t xml:space="preserve"> . . . </w:t>
      </w:r>
    </w:p>
    <w:p w:rsidR="00716896" w:rsidRPr="0041598C" w:rsidRDefault="00716896" w:rsidP="00716896">
      <w:pPr>
        <w:spacing w:line="360" w:lineRule="auto"/>
        <w:ind w:left="567" w:hanging="567"/>
        <w:jc w:val="both"/>
        <w:rPr>
          <w:rFonts w:ascii="Arial" w:hAnsi="Arial"/>
          <w:noProof w:val="0"/>
          <w:rtl/>
        </w:rPr>
      </w:pPr>
    </w:p>
    <w:p w:rsidR="0041598C" w:rsidRPr="00496BDB" w:rsidRDefault="00716896" w:rsidP="00496BDB">
      <w:pPr>
        <w:spacing w:line="360" w:lineRule="auto"/>
        <w:ind w:left="567" w:hanging="567"/>
        <w:jc w:val="both"/>
        <w:rPr>
          <w:rFonts w:ascii="Arial" w:hAnsi="Arial"/>
          <w:b/>
          <w:bCs/>
          <w:noProof w:val="0"/>
          <w:rtl/>
        </w:rPr>
      </w:pPr>
      <w:r w:rsidRPr="0041598C">
        <w:rPr>
          <w:rFonts w:ascii="Arial" w:hAnsi="Arial"/>
          <w:noProof w:val="0"/>
          <w:rtl/>
        </w:rPr>
        <w:tab/>
      </w:r>
      <w:r w:rsidRPr="007F0970">
        <w:rPr>
          <w:rFonts w:ascii="Arial" w:hAnsi="Arial"/>
          <w:b/>
          <w:bCs/>
          <w:noProof w:val="0"/>
          <w:rtl/>
        </w:rPr>
        <w:t>אך יותר מכך, כאשר הקטין נדר</w:t>
      </w:r>
      <w:r w:rsidR="00D232B5" w:rsidRPr="007F0970">
        <w:rPr>
          <w:rFonts w:ascii="Arial" w:hAnsi="Arial"/>
          <w:b/>
          <w:bCs/>
          <w:noProof w:val="0"/>
          <w:rtl/>
        </w:rPr>
        <w:t>ש לחלוק את זמני השהות בשני בתים</w:t>
      </w:r>
      <w:r w:rsidRPr="007F0970">
        <w:rPr>
          <w:rFonts w:ascii="Arial" w:hAnsi="Arial"/>
          <w:b/>
          <w:bCs/>
          <w:noProof w:val="0"/>
          <w:rtl/>
        </w:rPr>
        <w:t xml:space="preserve"> עולים צרכיו (או, אם נדייק, עולה עלות צרכיו)  אף מעבר לשיעור הנזכר,  שהרי ההורים נזקקים להוצאות כפולות, שכן גם האם וגם האב נדרשים לקניית כיכר לחם וקרטון חלב (למרות שהקטין עמו רק ב</w:t>
      </w:r>
      <w:bookmarkStart w:id="0" w:name="Seif8"/>
      <w:r w:rsidRPr="007F0970">
        <w:rPr>
          <w:rFonts w:ascii="Arial" w:hAnsi="Arial"/>
          <w:b/>
          <w:bCs/>
          <w:noProof w:val="0"/>
          <w:rtl/>
        </w:rPr>
        <w:t>חלק מהזמן</w:t>
      </w:r>
      <w:bookmarkEnd w:id="0"/>
      <w:r w:rsidRPr="007F0970">
        <w:rPr>
          <w:rFonts w:ascii="Arial" w:hAnsi="Arial"/>
          <w:b/>
          <w:bCs/>
          <w:noProof w:val="0"/>
          <w:rtl/>
        </w:rPr>
        <w:t xml:space="preserve">), וכל אחד מההורים אף נדרש לרכישת ביגוד מתאים וצרכים אחרים שיישארו בביתו עבור הקטין. כך, כדוגמה, אין זה מצופה כי בכל פעם שיעבור קטין מבית הורה אחד לאחר הוא ייטול עמו את נעלי הבית שלו, את הפיג'מה, או את המחשב בו הוא משתמש, כשם שברי שכל אחד מההורים יידרש, כדוגמה, לתשלום עבור רשת האינטרנט בביתו וכיוצ"ב.  מתוך שכך, הוערכו צרכיו של קטין המתגורר בשני בתים בסך מינימלי של 2,250 ₪ </w:t>
      </w:r>
      <w:r w:rsidR="00D232B5" w:rsidRPr="007F0970">
        <w:rPr>
          <w:rFonts w:ascii="Arial" w:hAnsi="Arial" w:hint="cs"/>
          <w:b/>
          <w:bCs/>
          <w:noProof w:val="0"/>
          <w:rtl/>
        </w:rPr>
        <w:t xml:space="preserve">. . . </w:t>
      </w:r>
      <w:r w:rsidR="0041598C" w:rsidRPr="007F0970">
        <w:rPr>
          <w:rFonts w:ascii="Arial" w:hAnsi="Arial" w:hint="cs"/>
          <w:b/>
          <w:bCs/>
          <w:noProof w:val="0"/>
          <w:rtl/>
        </w:rPr>
        <w:t>'.</w:t>
      </w:r>
    </w:p>
    <w:p w:rsidR="002820EC" w:rsidRDefault="0076601E" w:rsidP="007F0970">
      <w:pPr>
        <w:spacing w:line="360" w:lineRule="auto"/>
        <w:ind w:left="567" w:hanging="567"/>
        <w:jc w:val="both"/>
        <w:rPr>
          <w:rFonts w:ascii="Arial" w:hAnsi="Arial"/>
          <w:noProof w:val="0"/>
          <w:rtl/>
        </w:rPr>
      </w:pPr>
      <w:r>
        <w:rPr>
          <w:rFonts w:ascii="Arial" w:hAnsi="Arial" w:hint="cs"/>
          <w:noProof w:val="0"/>
          <w:rtl/>
        </w:rPr>
        <w:lastRenderedPageBreak/>
        <w:t>33</w:t>
      </w:r>
      <w:r w:rsidR="0041598C">
        <w:rPr>
          <w:rFonts w:ascii="Arial" w:hAnsi="Arial" w:hint="cs"/>
          <w:noProof w:val="0"/>
          <w:rtl/>
        </w:rPr>
        <w:t>.</w:t>
      </w:r>
      <w:r w:rsidR="0041598C">
        <w:rPr>
          <w:rFonts w:ascii="Arial" w:hAnsi="Arial" w:hint="cs"/>
          <w:noProof w:val="0"/>
          <w:rtl/>
        </w:rPr>
        <w:tab/>
        <w:t>אם כ</w:t>
      </w:r>
      <w:r w:rsidR="007F0970">
        <w:rPr>
          <w:rFonts w:ascii="Arial" w:hAnsi="Arial" w:hint="cs"/>
          <w:noProof w:val="0"/>
          <w:rtl/>
        </w:rPr>
        <w:t>ך</w:t>
      </w:r>
      <w:r w:rsidR="0041598C">
        <w:rPr>
          <w:rFonts w:ascii="Arial" w:hAnsi="Arial" w:hint="cs"/>
          <w:noProof w:val="0"/>
          <w:rtl/>
        </w:rPr>
        <w:t xml:space="preserve">, </w:t>
      </w:r>
      <w:r w:rsidR="0041598C" w:rsidRPr="0041598C">
        <w:rPr>
          <w:rFonts w:ascii="Arial" w:hAnsi="Arial"/>
          <w:noProof w:val="0"/>
          <w:rtl/>
        </w:rPr>
        <w:t xml:space="preserve">הפסיקה הכירה בצרכים </w:t>
      </w:r>
      <w:r w:rsidR="0041598C">
        <w:rPr>
          <w:rFonts w:ascii="Arial" w:hAnsi="Arial"/>
          <w:noProof w:val="0"/>
          <w:rtl/>
        </w:rPr>
        <w:t>מינימאליים של קטין</w:t>
      </w:r>
      <w:r w:rsidR="00D232B5">
        <w:rPr>
          <w:rFonts w:ascii="Arial" w:hAnsi="Arial" w:hint="cs"/>
          <w:noProof w:val="0"/>
          <w:rtl/>
        </w:rPr>
        <w:t>, שאינו חולק זמני שהות בשני בתים בחלוקה דומה,</w:t>
      </w:r>
      <w:r w:rsidR="0041598C">
        <w:rPr>
          <w:rFonts w:ascii="Arial" w:hAnsi="Arial"/>
          <w:noProof w:val="0"/>
          <w:rtl/>
        </w:rPr>
        <w:t xml:space="preserve"> שאינם </w:t>
      </w:r>
      <w:r w:rsidR="0041598C">
        <w:rPr>
          <w:rFonts w:ascii="Arial" w:hAnsi="Arial" w:hint="cs"/>
          <w:noProof w:val="0"/>
          <w:rtl/>
        </w:rPr>
        <w:t xml:space="preserve">דורשים ראיה והעמידה אותם על הסך של </w:t>
      </w:r>
      <w:r w:rsidR="0041598C" w:rsidRPr="0041598C">
        <w:rPr>
          <w:rFonts w:ascii="Arial" w:hAnsi="Arial"/>
          <w:noProof w:val="0"/>
          <w:rtl/>
        </w:rPr>
        <w:t xml:space="preserve">שבין </w:t>
      </w:r>
      <w:r w:rsidR="0041598C">
        <w:rPr>
          <w:rFonts w:ascii="Arial" w:hAnsi="Arial"/>
          <w:noProof w:val="0"/>
          <w:rtl/>
        </w:rPr>
        <w:t>1,600 ₪ ל – 1,900 ₪ לחודש לקטין</w:t>
      </w:r>
      <w:r w:rsidR="0041598C">
        <w:rPr>
          <w:rFonts w:ascii="Arial" w:hAnsi="Arial" w:hint="cs"/>
          <w:noProof w:val="0"/>
          <w:rtl/>
        </w:rPr>
        <w:t xml:space="preserve">, </w:t>
      </w:r>
      <w:r w:rsidR="00611477">
        <w:rPr>
          <w:rFonts w:ascii="Arial" w:hAnsi="Arial" w:hint="cs"/>
          <w:noProof w:val="0"/>
          <w:rtl/>
        </w:rPr>
        <w:t>לרבות הוצאות אחזקת מדור ולהבדיל מהוצאות 'מדור' שאינם נכללים בסכומים כאמור.</w:t>
      </w:r>
    </w:p>
    <w:p w:rsidR="00D232B5" w:rsidRPr="00D232B5" w:rsidRDefault="00D232B5" w:rsidP="00D232B5">
      <w:pPr>
        <w:spacing w:line="360" w:lineRule="auto"/>
        <w:ind w:left="567" w:hanging="567"/>
        <w:jc w:val="both"/>
        <w:rPr>
          <w:rFonts w:ascii="Arial" w:hAnsi="Arial"/>
          <w:noProof w:val="0"/>
          <w:rtl/>
        </w:rPr>
      </w:pPr>
    </w:p>
    <w:p w:rsidR="00AA748A" w:rsidRDefault="00AA748A" w:rsidP="00A258E7">
      <w:pPr>
        <w:spacing w:line="360" w:lineRule="auto"/>
        <w:ind w:left="567" w:hanging="567"/>
        <w:jc w:val="both"/>
        <w:rPr>
          <w:rFonts w:ascii="Calibri" w:hAnsi="Calibri"/>
          <w:b/>
          <w:bCs/>
          <w:noProof w:val="0"/>
          <w:sz w:val="26"/>
          <w:szCs w:val="26"/>
          <w:u w:val="double"/>
          <w:rtl/>
        </w:rPr>
      </w:pPr>
      <w:r>
        <w:rPr>
          <w:rFonts w:ascii="Calibri" w:hAnsi="Calibri" w:hint="cs"/>
          <w:b/>
          <w:bCs/>
          <w:noProof w:val="0"/>
          <w:sz w:val="26"/>
          <w:szCs w:val="26"/>
          <w:u w:val="double"/>
          <w:rtl/>
        </w:rPr>
        <w:t>הכנסות הצדדים ויכולתם הכלכלית</w:t>
      </w:r>
    </w:p>
    <w:p w:rsidR="002D7149" w:rsidRDefault="002D7149" w:rsidP="00A258E7">
      <w:pPr>
        <w:spacing w:line="360" w:lineRule="auto"/>
        <w:ind w:left="567" w:hanging="567"/>
        <w:jc w:val="both"/>
        <w:rPr>
          <w:rFonts w:ascii="Calibri" w:hAnsi="Calibri"/>
          <w:b/>
          <w:bCs/>
          <w:noProof w:val="0"/>
          <w:sz w:val="26"/>
          <w:szCs w:val="26"/>
          <w:u w:val="double"/>
          <w:rtl/>
        </w:rPr>
      </w:pPr>
    </w:p>
    <w:p w:rsidR="00EE5DF5" w:rsidRDefault="00AA748A" w:rsidP="00A258E7">
      <w:pPr>
        <w:spacing w:line="360" w:lineRule="auto"/>
        <w:ind w:left="567" w:hanging="567"/>
        <w:jc w:val="both"/>
        <w:rPr>
          <w:rFonts w:ascii="Calibri" w:hAnsi="Calibri"/>
          <w:b/>
          <w:bCs/>
          <w:noProof w:val="0"/>
          <w:u w:val="single"/>
          <w:rtl/>
        </w:rPr>
      </w:pPr>
      <w:r>
        <w:rPr>
          <w:rFonts w:ascii="Calibri" w:hAnsi="Calibri" w:hint="cs"/>
          <w:b/>
          <w:bCs/>
          <w:noProof w:val="0"/>
          <w:u w:val="single"/>
          <w:rtl/>
        </w:rPr>
        <w:t>הכנסות התובעת</w:t>
      </w:r>
    </w:p>
    <w:p w:rsidR="002D7149" w:rsidRPr="00AA748A" w:rsidRDefault="002D7149" w:rsidP="00A258E7">
      <w:pPr>
        <w:spacing w:line="360" w:lineRule="auto"/>
        <w:ind w:left="567" w:hanging="567"/>
        <w:jc w:val="both"/>
        <w:rPr>
          <w:rFonts w:ascii="Calibri" w:hAnsi="Calibri"/>
          <w:b/>
          <w:bCs/>
          <w:noProof w:val="0"/>
          <w:u w:val="single"/>
          <w:rtl/>
        </w:rPr>
      </w:pPr>
    </w:p>
    <w:p w:rsidR="00EE5DF5" w:rsidRDefault="00436F58" w:rsidP="0076601E">
      <w:pPr>
        <w:spacing w:line="360" w:lineRule="auto"/>
        <w:ind w:left="567" w:hanging="567"/>
        <w:jc w:val="both"/>
        <w:rPr>
          <w:rFonts w:ascii="Calibri" w:hAnsi="Calibri"/>
          <w:noProof w:val="0"/>
          <w:rtl/>
        </w:rPr>
      </w:pPr>
      <w:r>
        <w:rPr>
          <w:rFonts w:ascii="Calibri" w:hAnsi="Calibri" w:hint="cs"/>
          <w:noProof w:val="0"/>
          <w:rtl/>
        </w:rPr>
        <w:t>3</w:t>
      </w:r>
      <w:r w:rsidR="0076601E">
        <w:rPr>
          <w:rFonts w:ascii="Calibri" w:hAnsi="Calibri" w:hint="cs"/>
          <w:noProof w:val="0"/>
          <w:rtl/>
        </w:rPr>
        <w:t>4</w:t>
      </w:r>
      <w:r w:rsidR="0076601E">
        <w:rPr>
          <w:rFonts w:ascii="Calibri" w:hAnsi="Calibri"/>
          <w:noProof w:val="0"/>
          <w:rtl/>
        </w:rPr>
        <w:t>.     </w:t>
      </w:r>
      <w:r w:rsidR="005D10C2">
        <w:rPr>
          <w:rFonts w:ascii="Calibri" w:hAnsi="Calibri" w:hint="cs"/>
          <w:noProof w:val="0"/>
          <w:rtl/>
        </w:rPr>
        <w:t xml:space="preserve">בכתב התביעה טענה התובעת כי מעבודתה כקוסמטיקאית עצמאית היא </w:t>
      </w:r>
      <w:r w:rsidR="00EE5DF5">
        <w:rPr>
          <w:rFonts w:ascii="Calibri" w:hAnsi="Calibri"/>
          <w:noProof w:val="0"/>
          <w:rtl/>
        </w:rPr>
        <w:t>מ</w:t>
      </w:r>
      <w:r w:rsidR="005D10C2">
        <w:rPr>
          <w:rFonts w:ascii="Calibri" w:hAnsi="Calibri" w:hint="cs"/>
          <w:noProof w:val="0"/>
          <w:rtl/>
        </w:rPr>
        <w:t xml:space="preserve">רוויחה </w:t>
      </w:r>
      <w:r w:rsidR="00EE5DF5">
        <w:rPr>
          <w:rFonts w:ascii="Calibri" w:hAnsi="Calibri"/>
          <w:noProof w:val="0"/>
          <w:rtl/>
        </w:rPr>
        <w:t>את הסך של 5,600 ₪ בחודש.</w:t>
      </w:r>
    </w:p>
    <w:p w:rsidR="00AA748A" w:rsidRDefault="00E76196" w:rsidP="00A258E7">
      <w:pPr>
        <w:spacing w:line="360" w:lineRule="auto"/>
        <w:ind w:left="567" w:hanging="567"/>
        <w:jc w:val="both"/>
        <w:rPr>
          <w:rFonts w:ascii="Calibri" w:hAnsi="Calibri"/>
          <w:noProof w:val="0"/>
          <w:rtl/>
        </w:rPr>
      </w:pPr>
      <w:r>
        <w:rPr>
          <w:rFonts w:ascii="Calibri" w:hAnsi="Calibri"/>
          <w:noProof w:val="0"/>
          <w:rtl/>
        </w:rPr>
        <w:tab/>
      </w:r>
      <w:r w:rsidR="00AA748A">
        <w:rPr>
          <w:rFonts w:ascii="Calibri" w:hAnsi="Calibri" w:hint="cs"/>
          <w:noProof w:val="0"/>
          <w:rtl/>
        </w:rPr>
        <w:t>לכתב התביעה צרפה התובעת</w:t>
      </w:r>
      <w:r w:rsidR="00C640A9">
        <w:rPr>
          <w:rFonts w:ascii="Calibri" w:hAnsi="Calibri" w:hint="cs"/>
          <w:noProof w:val="0"/>
          <w:rtl/>
        </w:rPr>
        <w:t xml:space="preserve">, </w:t>
      </w:r>
      <w:r w:rsidR="00C640A9">
        <w:rPr>
          <w:rFonts w:ascii="Calibri" w:hAnsi="Calibri" w:hint="cs"/>
          <w:b/>
          <w:bCs/>
          <w:noProof w:val="0"/>
          <w:rtl/>
        </w:rPr>
        <w:t xml:space="preserve">כנספח 4, </w:t>
      </w:r>
      <w:r w:rsidR="00AA748A">
        <w:rPr>
          <w:rFonts w:ascii="Calibri" w:hAnsi="Calibri" w:hint="cs"/>
          <w:noProof w:val="0"/>
          <w:rtl/>
        </w:rPr>
        <w:t xml:space="preserve"> </w:t>
      </w:r>
      <w:r w:rsidR="00EE5DF5">
        <w:rPr>
          <w:rFonts w:ascii="Calibri" w:hAnsi="Calibri"/>
          <w:noProof w:val="0"/>
          <w:rtl/>
        </w:rPr>
        <w:t xml:space="preserve">דו"ח רווח הפסד לתקופה של החודשים 01-06/2021 התומך בגובה הכנסתה הנטענת. </w:t>
      </w:r>
    </w:p>
    <w:p w:rsidR="007F0970" w:rsidRDefault="007F0970" w:rsidP="00A258E7">
      <w:pPr>
        <w:spacing w:line="360" w:lineRule="auto"/>
        <w:ind w:left="567" w:hanging="567"/>
        <w:jc w:val="both"/>
        <w:rPr>
          <w:rFonts w:ascii="Calibri" w:hAnsi="Calibri"/>
          <w:noProof w:val="0"/>
          <w:rtl/>
        </w:rPr>
      </w:pPr>
    </w:p>
    <w:p w:rsidR="00FB2AD6" w:rsidRDefault="00E76196" w:rsidP="007F0970">
      <w:pPr>
        <w:spacing w:line="360" w:lineRule="auto"/>
        <w:ind w:left="567" w:hanging="567"/>
        <w:jc w:val="both"/>
        <w:rPr>
          <w:rFonts w:ascii="Calibri" w:hAnsi="Calibri"/>
          <w:noProof w:val="0"/>
          <w:rtl/>
        </w:rPr>
      </w:pPr>
      <w:r>
        <w:rPr>
          <w:rFonts w:ascii="Calibri" w:hAnsi="Calibri"/>
          <w:noProof w:val="0"/>
          <w:rtl/>
        </w:rPr>
        <w:tab/>
      </w:r>
      <w:r w:rsidR="00AA748A">
        <w:rPr>
          <w:rFonts w:ascii="Calibri" w:hAnsi="Calibri" w:hint="cs"/>
          <w:noProof w:val="0"/>
          <w:rtl/>
        </w:rPr>
        <w:t xml:space="preserve">ברי, </w:t>
      </w:r>
      <w:r w:rsidR="00EE5DF5">
        <w:rPr>
          <w:rFonts w:ascii="Calibri" w:hAnsi="Calibri"/>
          <w:noProof w:val="0"/>
          <w:rtl/>
        </w:rPr>
        <w:t>כי אין במסמך שהוצג כדי להוות ראיה חותכת ביחס להכנסותיה</w:t>
      </w:r>
      <w:r w:rsidR="00AA748A">
        <w:rPr>
          <w:rFonts w:ascii="Calibri" w:hAnsi="Calibri" w:hint="cs"/>
          <w:noProof w:val="0"/>
          <w:rtl/>
        </w:rPr>
        <w:t xml:space="preserve"> בפועל</w:t>
      </w:r>
      <w:r w:rsidR="007F0970">
        <w:rPr>
          <w:rFonts w:ascii="Calibri" w:hAnsi="Calibri"/>
          <w:noProof w:val="0"/>
          <w:rtl/>
        </w:rPr>
        <w:t xml:space="preserve"> והיה על ה</w:t>
      </w:r>
      <w:r w:rsidR="007F0970">
        <w:rPr>
          <w:rFonts w:ascii="Calibri" w:hAnsi="Calibri" w:hint="cs"/>
          <w:noProof w:val="0"/>
          <w:rtl/>
        </w:rPr>
        <w:t>תובע</w:t>
      </w:r>
      <w:r w:rsidR="00EE5DF5">
        <w:rPr>
          <w:rFonts w:ascii="Calibri" w:hAnsi="Calibri"/>
          <w:noProof w:val="0"/>
          <w:rtl/>
        </w:rPr>
        <w:t xml:space="preserve">ת להגיש אישורים מאושרים כדין שיעידו על הכנסותיה. </w:t>
      </w:r>
    </w:p>
    <w:p w:rsidR="007F0970" w:rsidRDefault="007F0970" w:rsidP="007F0970">
      <w:pPr>
        <w:spacing w:line="360" w:lineRule="auto"/>
        <w:ind w:left="567" w:hanging="567"/>
        <w:jc w:val="both"/>
        <w:rPr>
          <w:rFonts w:ascii="Calibri" w:hAnsi="Calibri"/>
          <w:noProof w:val="0"/>
          <w:rtl/>
        </w:rPr>
      </w:pPr>
    </w:p>
    <w:p w:rsidR="00FB2AD6" w:rsidRDefault="00FB2AD6" w:rsidP="00A258E7">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בתצהיר עדות ראשית טענה התובעת כי מעבודתה כקוסמטיקאית היא משתכרת את הסך של 4,000 ₪ בחודש.</w:t>
      </w:r>
    </w:p>
    <w:p w:rsidR="00123C72" w:rsidRDefault="00123C72" w:rsidP="00A258E7">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לתצהיר עדות ראשית צרפה התובע</w:t>
      </w:r>
      <w:r w:rsidR="00D232B5">
        <w:rPr>
          <w:rFonts w:ascii="Calibri" w:hAnsi="Calibri" w:hint="cs"/>
          <w:noProof w:val="0"/>
          <w:rtl/>
        </w:rPr>
        <w:t xml:space="preserve">ת אישור רואה חשבון ממנו </w:t>
      </w:r>
      <w:r w:rsidR="000E2C88">
        <w:rPr>
          <w:rFonts w:ascii="Calibri" w:hAnsi="Calibri" w:hint="cs"/>
          <w:noProof w:val="0"/>
          <w:rtl/>
        </w:rPr>
        <w:t>התומך בטענתה ביחס לגובה הכנסותיה, אם כי וכאמור לעיל אין די באישור כאמור כדי ללמוד על הכנסתה בפועל של התובעת.</w:t>
      </w:r>
    </w:p>
    <w:p w:rsidR="00F6652A" w:rsidRDefault="00F6652A" w:rsidP="00A258E7">
      <w:pPr>
        <w:spacing w:line="360" w:lineRule="auto"/>
        <w:ind w:left="567" w:hanging="567"/>
        <w:jc w:val="both"/>
        <w:rPr>
          <w:rFonts w:ascii="Calibri" w:hAnsi="Calibri"/>
          <w:noProof w:val="0"/>
          <w:rtl/>
        </w:rPr>
      </w:pPr>
    </w:p>
    <w:p w:rsidR="00F6652A" w:rsidRDefault="00F6652A" w:rsidP="00A258E7">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בישיבת ההוכחות העידה התובעת כי היא 'חיה מהיד לפה',</w:t>
      </w:r>
      <w:r w:rsidR="00D232B5">
        <w:rPr>
          <w:rFonts w:ascii="Calibri" w:hAnsi="Calibri" w:hint="cs"/>
          <w:noProof w:val="0"/>
          <w:rtl/>
        </w:rPr>
        <w:t xml:space="preserve"> צברה חובות עבור שכר דירה ועוד; </w:t>
      </w:r>
      <w:r>
        <w:rPr>
          <w:rFonts w:ascii="Calibri" w:hAnsi="Calibri" w:hint="cs"/>
          <w:noProof w:val="0"/>
          <w:rtl/>
        </w:rPr>
        <w:t xml:space="preserve">כי היא לא מצליחה לסגור את החודש </w:t>
      </w:r>
      <w:r>
        <w:rPr>
          <w:rFonts w:ascii="Calibri" w:hAnsi="Calibri"/>
          <w:noProof w:val="0"/>
          <w:rtl/>
        </w:rPr>
        <w:t>–</w:t>
      </w:r>
      <w:r>
        <w:rPr>
          <w:rFonts w:ascii="Calibri" w:hAnsi="Calibri" w:hint="cs"/>
          <w:noProof w:val="0"/>
          <w:rtl/>
        </w:rPr>
        <w:t xml:space="preserve"> עמ' 7 שורת 4-5 וכי היא לא מחזיקה כרטיס אשראי בהינתן כי היא מוגבלת בבנק </w:t>
      </w:r>
      <w:r>
        <w:rPr>
          <w:rFonts w:ascii="Calibri" w:hAnsi="Calibri"/>
          <w:noProof w:val="0"/>
          <w:rtl/>
        </w:rPr>
        <w:t>–</w:t>
      </w:r>
      <w:r>
        <w:rPr>
          <w:rFonts w:ascii="Calibri" w:hAnsi="Calibri" w:hint="cs"/>
          <w:noProof w:val="0"/>
          <w:rtl/>
        </w:rPr>
        <w:t xml:space="preserve"> עמ' 7 שורה 7.</w:t>
      </w:r>
    </w:p>
    <w:p w:rsidR="00EE5DF5" w:rsidRDefault="00EE5DF5" w:rsidP="00A258E7">
      <w:pPr>
        <w:spacing w:line="360" w:lineRule="auto"/>
        <w:ind w:left="720" w:hanging="567"/>
        <w:jc w:val="both"/>
        <w:rPr>
          <w:rFonts w:ascii="Calibri" w:hAnsi="Calibri"/>
          <w:noProof w:val="0"/>
          <w:rtl/>
        </w:rPr>
      </w:pPr>
    </w:p>
    <w:p w:rsidR="00B10CD2" w:rsidRDefault="00436F58" w:rsidP="00B10CD2">
      <w:pPr>
        <w:spacing w:line="360" w:lineRule="auto"/>
        <w:ind w:left="567" w:hanging="567"/>
        <w:jc w:val="both"/>
        <w:rPr>
          <w:rFonts w:ascii="Calibri" w:hAnsi="Calibri"/>
          <w:noProof w:val="0"/>
          <w:rtl/>
        </w:rPr>
      </w:pPr>
      <w:r>
        <w:rPr>
          <w:rFonts w:ascii="Calibri" w:hAnsi="Calibri" w:hint="cs"/>
          <w:noProof w:val="0"/>
          <w:rtl/>
        </w:rPr>
        <w:t>3</w:t>
      </w:r>
      <w:r w:rsidR="0076601E">
        <w:rPr>
          <w:rFonts w:ascii="Calibri" w:hAnsi="Calibri" w:hint="cs"/>
          <w:noProof w:val="0"/>
          <w:rtl/>
        </w:rPr>
        <w:t>5</w:t>
      </w:r>
      <w:r w:rsidR="00FB2AD6">
        <w:rPr>
          <w:rFonts w:ascii="Calibri" w:hAnsi="Calibri" w:hint="cs"/>
          <w:noProof w:val="0"/>
          <w:rtl/>
        </w:rPr>
        <w:t>.</w:t>
      </w:r>
      <w:r w:rsidR="00876F13">
        <w:rPr>
          <w:rFonts w:ascii="Calibri" w:hAnsi="Calibri"/>
          <w:noProof w:val="0"/>
          <w:rtl/>
        </w:rPr>
        <w:tab/>
      </w:r>
      <w:r w:rsidR="00EE5DF5">
        <w:rPr>
          <w:rFonts w:ascii="Calibri" w:hAnsi="Calibri"/>
          <w:noProof w:val="0"/>
          <w:rtl/>
        </w:rPr>
        <w:t>מנגד, טוען ה</w:t>
      </w:r>
      <w:r w:rsidR="00AA748A">
        <w:rPr>
          <w:rFonts w:ascii="Calibri" w:hAnsi="Calibri" w:hint="cs"/>
          <w:noProof w:val="0"/>
          <w:rtl/>
        </w:rPr>
        <w:t xml:space="preserve">נתבע </w:t>
      </w:r>
      <w:r w:rsidR="00EE5DF5">
        <w:rPr>
          <w:rFonts w:ascii="Calibri" w:hAnsi="Calibri"/>
          <w:noProof w:val="0"/>
          <w:rtl/>
        </w:rPr>
        <w:t>כי ה</w:t>
      </w:r>
      <w:r w:rsidR="00AA748A">
        <w:rPr>
          <w:rFonts w:ascii="Calibri" w:hAnsi="Calibri" w:hint="cs"/>
          <w:noProof w:val="0"/>
          <w:rtl/>
        </w:rPr>
        <w:t>תובעת</w:t>
      </w:r>
      <w:r w:rsidR="00E76196">
        <w:rPr>
          <w:rFonts w:ascii="Calibri" w:hAnsi="Calibri" w:hint="cs"/>
          <w:noProof w:val="0"/>
          <w:rtl/>
        </w:rPr>
        <w:t xml:space="preserve">, </w:t>
      </w:r>
      <w:r w:rsidR="00EE5DF5">
        <w:rPr>
          <w:rFonts w:ascii="Calibri" w:hAnsi="Calibri"/>
          <w:noProof w:val="0"/>
          <w:rtl/>
        </w:rPr>
        <w:t>אשר מנסה להציג עצמה כחסרת כל, היא בפועל קוסמטיקאית ובעלת בית ספר לאיפור קבוע ומש</w:t>
      </w:r>
      <w:r w:rsidR="00E76196">
        <w:rPr>
          <w:rFonts w:ascii="Calibri" w:hAnsi="Calibri"/>
          <w:noProof w:val="0"/>
          <w:rtl/>
        </w:rPr>
        <w:t>תכרת את הסך של כ-30,000 ₪ בחודש</w:t>
      </w:r>
      <w:r w:rsidR="00E76196">
        <w:rPr>
          <w:rFonts w:ascii="Calibri" w:hAnsi="Calibri" w:hint="cs"/>
          <w:noProof w:val="0"/>
          <w:rtl/>
        </w:rPr>
        <w:t>,</w:t>
      </w:r>
      <w:r w:rsidR="009149CA">
        <w:rPr>
          <w:rFonts w:ascii="Calibri" w:hAnsi="Calibri" w:hint="cs"/>
          <w:noProof w:val="0"/>
          <w:rtl/>
        </w:rPr>
        <w:t xml:space="preserve"> אם כי</w:t>
      </w:r>
      <w:r w:rsidR="00171216">
        <w:rPr>
          <w:rFonts w:ascii="Calibri" w:hAnsi="Calibri" w:hint="cs"/>
          <w:noProof w:val="0"/>
          <w:rtl/>
        </w:rPr>
        <w:t xml:space="preserve"> את מרבית הכנסותיה היא </w:t>
      </w:r>
      <w:r w:rsidR="00323882">
        <w:rPr>
          <w:rFonts w:ascii="Calibri" w:hAnsi="Calibri" w:hint="cs"/>
          <w:noProof w:val="0"/>
          <w:rtl/>
        </w:rPr>
        <w:t xml:space="preserve">מקבלת במזומן, </w:t>
      </w:r>
      <w:r w:rsidR="00171216">
        <w:rPr>
          <w:rFonts w:ascii="Calibri" w:hAnsi="Calibri" w:hint="cs"/>
          <w:noProof w:val="0"/>
          <w:rtl/>
        </w:rPr>
        <w:t>מ</w:t>
      </w:r>
      <w:r w:rsidR="0068522C">
        <w:rPr>
          <w:rFonts w:ascii="Calibri" w:hAnsi="Calibri" w:hint="cs"/>
          <w:noProof w:val="0"/>
          <w:rtl/>
        </w:rPr>
        <w:t>כמינה מהרשויות ולא מדווחת עליהן ולא בכדי לא צרפה דפי חשבון בנק ופירוט כרטיסי אשראי.</w:t>
      </w:r>
    </w:p>
    <w:p w:rsidR="00323882" w:rsidRDefault="00323882" w:rsidP="00A65E39">
      <w:pPr>
        <w:spacing w:line="360" w:lineRule="auto"/>
        <w:ind w:left="567" w:hanging="567"/>
        <w:jc w:val="both"/>
        <w:rPr>
          <w:rFonts w:ascii="Calibri" w:hAnsi="Calibri"/>
          <w:noProof w:val="0"/>
          <w:rtl/>
        </w:rPr>
      </w:pPr>
    </w:p>
    <w:p w:rsidR="00323882" w:rsidRDefault="00323882" w:rsidP="00323882">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כך גם מוסיף הנתבע כי אין ב</w:t>
      </w:r>
      <w:r w:rsidR="00A068EE">
        <w:rPr>
          <w:rFonts w:ascii="Calibri" w:hAnsi="Calibri" w:hint="cs"/>
          <w:noProof w:val="0"/>
          <w:rtl/>
        </w:rPr>
        <w:t>ד</w:t>
      </w:r>
      <w:r w:rsidR="00D232B5">
        <w:rPr>
          <w:rFonts w:ascii="Calibri" w:hAnsi="Calibri" w:hint="cs"/>
          <w:noProof w:val="0"/>
          <w:rtl/>
        </w:rPr>
        <w:t>וח רווח הפסד שצורף לתביעה</w:t>
      </w:r>
      <w:r>
        <w:rPr>
          <w:rFonts w:ascii="Calibri" w:hAnsi="Calibri" w:hint="cs"/>
          <w:noProof w:val="0"/>
          <w:rtl/>
        </w:rPr>
        <w:t>, שאינו חתום ואינו מאושר,  כדי לה</w:t>
      </w:r>
      <w:r w:rsidR="00436F58">
        <w:rPr>
          <w:rFonts w:ascii="Calibri" w:hAnsi="Calibri" w:hint="cs"/>
          <w:noProof w:val="0"/>
          <w:rtl/>
        </w:rPr>
        <w:t>עיד על הכנסותיה בפועל של התובעת</w:t>
      </w:r>
      <w:r>
        <w:rPr>
          <w:rFonts w:ascii="Calibri" w:hAnsi="Calibri" w:hint="cs"/>
          <w:noProof w:val="0"/>
          <w:rtl/>
        </w:rPr>
        <w:t xml:space="preserve"> וכי היה התובעת להמציא דוח שומה מרשויות המס לשנים הרלוונטיות.</w:t>
      </w:r>
    </w:p>
    <w:p w:rsidR="001D2307" w:rsidRDefault="001D2307" w:rsidP="00A65E39">
      <w:pPr>
        <w:spacing w:line="360" w:lineRule="auto"/>
        <w:ind w:left="567" w:hanging="567"/>
        <w:jc w:val="both"/>
        <w:rPr>
          <w:rFonts w:ascii="Calibri" w:hAnsi="Calibri"/>
          <w:noProof w:val="0"/>
          <w:rtl/>
        </w:rPr>
      </w:pPr>
    </w:p>
    <w:p w:rsidR="001D2307" w:rsidRDefault="001D2307" w:rsidP="000B3998">
      <w:pPr>
        <w:spacing w:line="360" w:lineRule="auto"/>
        <w:ind w:left="567" w:hanging="567"/>
        <w:jc w:val="both"/>
        <w:rPr>
          <w:rFonts w:ascii="Calibri" w:hAnsi="Calibri"/>
          <w:noProof w:val="0"/>
          <w:rtl/>
        </w:rPr>
      </w:pPr>
      <w:r>
        <w:rPr>
          <w:rFonts w:ascii="Calibri" w:hAnsi="Calibri"/>
          <w:noProof w:val="0"/>
          <w:rtl/>
        </w:rPr>
        <w:lastRenderedPageBreak/>
        <w:tab/>
      </w:r>
      <w:r>
        <w:rPr>
          <w:rFonts w:ascii="Calibri" w:hAnsi="Calibri" w:hint="cs"/>
          <w:noProof w:val="0"/>
          <w:rtl/>
        </w:rPr>
        <w:t>עוד טוען הנתבע כי שבו</w:t>
      </w:r>
      <w:r w:rsidR="0068522C">
        <w:rPr>
          <w:rFonts w:ascii="Calibri" w:hAnsi="Calibri" w:hint="cs"/>
          <w:noProof w:val="0"/>
          <w:rtl/>
        </w:rPr>
        <w:t>ע עובר להגשת כתב ההגנה פתחה התוב</w:t>
      </w:r>
      <w:r>
        <w:rPr>
          <w:rFonts w:ascii="Calibri" w:hAnsi="Calibri" w:hint="cs"/>
          <w:noProof w:val="0"/>
          <w:rtl/>
        </w:rPr>
        <w:t>עת חנות ע</w:t>
      </w:r>
      <w:r w:rsidR="0068522C">
        <w:rPr>
          <w:rFonts w:ascii="Calibri" w:hAnsi="Calibri" w:hint="cs"/>
          <w:noProof w:val="0"/>
          <w:rtl/>
        </w:rPr>
        <w:t xml:space="preserve">יצוב יוקרתית לבית, </w:t>
      </w:r>
      <w:r w:rsidR="0067701E">
        <w:rPr>
          <w:rFonts w:ascii="Calibri" w:hAnsi="Calibri" w:hint="cs"/>
          <w:noProof w:val="0"/>
          <w:rtl/>
        </w:rPr>
        <w:t>בשם א'</w:t>
      </w:r>
      <w:r w:rsidR="00B10CD2">
        <w:rPr>
          <w:rFonts w:ascii="Calibri" w:hAnsi="Calibri" w:hint="cs"/>
          <w:noProof w:val="0"/>
          <w:rtl/>
        </w:rPr>
        <w:t>,</w:t>
      </w:r>
      <w:r w:rsidR="007D2EED">
        <w:rPr>
          <w:rFonts w:ascii="Calibri" w:hAnsi="Calibri" w:hint="cs"/>
          <w:noProof w:val="0"/>
          <w:rtl/>
        </w:rPr>
        <w:t xml:space="preserve"> אותה היא מנהלת מתוך ביתה, כאשר הפריטים הנמכרים בחנות </w:t>
      </w:r>
      <w:r w:rsidR="0068522C">
        <w:rPr>
          <w:rFonts w:ascii="Calibri" w:hAnsi="Calibri" w:hint="cs"/>
          <w:noProof w:val="0"/>
          <w:rtl/>
        </w:rPr>
        <w:t xml:space="preserve">מתומחרים על ידה באלפי שקלים וכי היא אף </w:t>
      </w:r>
      <w:r w:rsidR="000B3998">
        <w:rPr>
          <w:rFonts w:ascii="Calibri" w:hAnsi="Calibri" w:hint="cs"/>
          <w:noProof w:val="0"/>
          <w:rtl/>
        </w:rPr>
        <w:t>שותפה עם אחיה בעסקי התיווך ו</w:t>
      </w:r>
      <w:r w:rsidR="0068522C">
        <w:rPr>
          <w:rFonts w:ascii="Calibri" w:hAnsi="Calibri" w:hint="cs"/>
          <w:noProof w:val="0"/>
          <w:rtl/>
        </w:rPr>
        <w:t>מפרסמת דרך קבע פרס</w:t>
      </w:r>
      <w:r w:rsidR="000B3998">
        <w:rPr>
          <w:rFonts w:ascii="Calibri" w:hAnsi="Calibri" w:hint="cs"/>
          <w:noProof w:val="0"/>
          <w:rtl/>
        </w:rPr>
        <w:t xml:space="preserve">ומי תיווך של נכסי מקרקעין </w:t>
      </w:r>
      <w:r w:rsidR="00436F58">
        <w:rPr>
          <w:rFonts w:ascii="Calibri" w:hAnsi="Calibri" w:hint="cs"/>
          <w:noProof w:val="0"/>
          <w:rtl/>
        </w:rPr>
        <w:t>שונים</w:t>
      </w:r>
      <w:r w:rsidR="000B3998">
        <w:rPr>
          <w:rFonts w:ascii="Calibri" w:hAnsi="Calibri" w:hint="cs"/>
          <w:noProof w:val="0"/>
          <w:rtl/>
        </w:rPr>
        <w:t>,</w:t>
      </w:r>
      <w:r w:rsidR="00436F58">
        <w:rPr>
          <w:rFonts w:ascii="Calibri" w:hAnsi="Calibri" w:hint="cs"/>
          <w:noProof w:val="0"/>
          <w:rtl/>
        </w:rPr>
        <w:t xml:space="preserve"> </w:t>
      </w:r>
      <w:r w:rsidR="0068522C">
        <w:rPr>
          <w:rFonts w:ascii="Calibri" w:hAnsi="Calibri" w:hint="cs"/>
          <w:noProof w:val="0"/>
          <w:rtl/>
        </w:rPr>
        <w:t>כאשר ידוע לו כי</w:t>
      </w:r>
      <w:r w:rsidR="000B3998">
        <w:rPr>
          <w:rFonts w:ascii="Calibri" w:hAnsi="Calibri" w:hint="cs"/>
          <w:noProof w:val="0"/>
          <w:rtl/>
        </w:rPr>
        <w:t xml:space="preserve"> את הכנסותיה בתחום זה היא מקבלת במזומן. </w:t>
      </w:r>
    </w:p>
    <w:p w:rsidR="00DB358C" w:rsidRPr="00F16668" w:rsidRDefault="00DC1EC6" w:rsidP="00F16668">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 xml:space="preserve">לתמיכה בטענתו זו צרף את </w:t>
      </w:r>
      <w:r>
        <w:rPr>
          <w:rFonts w:ascii="Calibri" w:hAnsi="Calibri" w:hint="cs"/>
          <w:b/>
          <w:bCs/>
          <w:noProof w:val="0"/>
          <w:rtl/>
        </w:rPr>
        <w:t>נספח 8 לכתב ההגנה.</w:t>
      </w:r>
    </w:p>
    <w:p w:rsidR="00A65E39" w:rsidRDefault="00A65E39" w:rsidP="00A65E39">
      <w:pPr>
        <w:spacing w:line="360" w:lineRule="auto"/>
        <w:ind w:left="567" w:hanging="567"/>
        <w:jc w:val="both"/>
        <w:rPr>
          <w:rFonts w:ascii="Calibri" w:hAnsi="Calibri"/>
          <w:noProof w:val="0"/>
          <w:rtl/>
        </w:rPr>
      </w:pPr>
    </w:p>
    <w:p w:rsidR="009D1FA3" w:rsidRPr="009D1FA3" w:rsidRDefault="00A65E39" w:rsidP="007F0970">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מוסיף הנתבע בעניין זה וטוען כי עסקי התובעת מוחזקים ע"י אימה ואחיה,</w:t>
      </w:r>
      <w:r w:rsidR="00DB358C">
        <w:rPr>
          <w:rFonts w:ascii="Calibri" w:hAnsi="Calibri" w:hint="cs"/>
          <w:noProof w:val="0"/>
          <w:rtl/>
        </w:rPr>
        <w:t xml:space="preserve"> </w:t>
      </w:r>
      <w:r>
        <w:rPr>
          <w:rFonts w:ascii="Calibri" w:hAnsi="Calibri" w:hint="cs"/>
          <w:noProof w:val="0"/>
          <w:rtl/>
        </w:rPr>
        <w:t>ככל הנראה מתוך מטרה לי</w:t>
      </w:r>
      <w:r w:rsidR="007F0970">
        <w:rPr>
          <w:rFonts w:ascii="Calibri" w:hAnsi="Calibri" w:hint="cs"/>
          <w:noProof w:val="0"/>
          <w:rtl/>
        </w:rPr>
        <w:t xml:space="preserve">צור מצג שווא של מצב כלכלי עגום וכי התובעת </w:t>
      </w:r>
      <w:r>
        <w:rPr>
          <w:rFonts w:ascii="Calibri" w:hAnsi="Calibri" w:hint="cs"/>
          <w:noProof w:val="0"/>
          <w:rtl/>
        </w:rPr>
        <w:t>לא הציגה אסמכתה אודות מצבה הכלכלי הא</w:t>
      </w:r>
      <w:r w:rsidR="00DB358C">
        <w:rPr>
          <w:rFonts w:ascii="Calibri" w:hAnsi="Calibri" w:hint="cs"/>
          <w:noProof w:val="0"/>
          <w:rtl/>
        </w:rPr>
        <w:t>מ</w:t>
      </w:r>
      <w:r>
        <w:rPr>
          <w:rFonts w:ascii="Calibri" w:hAnsi="Calibri" w:hint="cs"/>
          <w:noProof w:val="0"/>
          <w:rtl/>
        </w:rPr>
        <w:t>תי והכנסותיה הגבוהות.</w:t>
      </w:r>
      <w:r w:rsidR="00394972">
        <w:rPr>
          <w:rFonts w:ascii="Calibri" w:hAnsi="Calibri" w:hint="cs"/>
          <w:noProof w:val="0"/>
          <w:rtl/>
        </w:rPr>
        <w:t xml:space="preserve"> </w:t>
      </w:r>
      <w:r w:rsidR="009D1FA3">
        <w:rPr>
          <w:rFonts w:ascii="Calibri" w:hAnsi="Calibri" w:hint="cs"/>
          <w:noProof w:val="0"/>
          <w:rtl/>
        </w:rPr>
        <w:t xml:space="preserve">לתמיכה בטענותיו צרף הנתבע </w:t>
      </w:r>
      <w:r w:rsidR="009D1FA3">
        <w:rPr>
          <w:rFonts w:ascii="Calibri" w:hAnsi="Calibri" w:hint="cs"/>
          <w:b/>
          <w:bCs/>
          <w:noProof w:val="0"/>
          <w:rtl/>
        </w:rPr>
        <w:t>כנספחים יג'-יח'</w:t>
      </w:r>
      <w:r w:rsidR="00FA1A96">
        <w:rPr>
          <w:rFonts w:ascii="Calibri" w:hAnsi="Calibri" w:hint="cs"/>
          <w:b/>
          <w:bCs/>
          <w:noProof w:val="0"/>
          <w:rtl/>
        </w:rPr>
        <w:t xml:space="preserve"> </w:t>
      </w:r>
      <w:r w:rsidR="009D1FA3">
        <w:rPr>
          <w:rFonts w:ascii="Calibri" w:hAnsi="Calibri" w:hint="cs"/>
          <w:b/>
          <w:bCs/>
          <w:noProof w:val="0"/>
          <w:rtl/>
        </w:rPr>
        <w:t xml:space="preserve">לתצהיר עדות ראשית, </w:t>
      </w:r>
      <w:r w:rsidR="00D232B5">
        <w:rPr>
          <w:rFonts w:ascii="Calibri" w:hAnsi="Calibri" w:hint="cs"/>
          <w:noProof w:val="0"/>
          <w:rtl/>
        </w:rPr>
        <w:t>אסמכתאות רבות</w:t>
      </w:r>
      <w:r w:rsidR="009D1FA3">
        <w:rPr>
          <w:rFonts w:ascii="Calibri" w:hAnsi="Calibri" w:hint="cs"/>
          <w:noProof w:val="0"/>
          <w:rtl/>
        </w:rPr>
        <w:t xml:space="preserve"> מהן נראה כי יש ממש בטענתו וכי העסק בשם </w:t>
      </w:r>
      <w:r w:rsidR="0067701E">
        <w:rPr>
          <w:rFonts w:ascii="Calibri" w:hAnsi="Calibri" w:hint="cs"/>
          <w:noProof w:val="0"/>
          <w:rtl/>
        </w:rPr>
        <w:t>א'</w:t>
      </w:r>
      <w:r w:rsidR="00D232B5">
        <w:rPr>
          <w:rFonts w:ascii="Calibri" w:hAnsi="Calibri" w:hint="cs"/>
          <w:noProof w:val="0"/>
          <w:rtl/>
        </w:rPr>
        <w:t xml:space="preserve">, </w:t>
      </w:r>
      <w:r w:rsidR="009D1FA3">
        <w:rPr>
          <w:rFonts w:ascii="Calibri" w:hAnsi="Calibri" w:hint="cs"/>
          <w:noProof w:val="0"/>
          <w:rtl/>
        </w:rPr>
        <w:t xml:space="preserve"> שנטען</w:t>
      </w:r>
      <w:r w:rsidR="00D232B5">
        <w:rPr>
          <w:rFonts w:ascii="Calibri" w:hAnsi="Calibri" w:hint="cs"/>
          <w:noProof w:val="0"/>
          <w:rtl/>
        </w:rPr>
        <w:t xml:space="preserve"> לגביו</w:t>
      </w:r>
      <w:r w:rsidR="009D1FA3">
        <w:rPr>
          <w:rFonts w:ascii="Calibri" w:hAnsi="Calibri" w:hint="cs"/>
          <w:noProof w:val="0"/>
          <w:rtl/>
        </w:rPr>
        <w:t xml:space="preserve"> כי </w:t>
      </w:r>
      <w:r w:rsidR="00D232B5">
        <w:rPr>
          <w:rFonts w:ascii="Calibri" w:hAnsi="Calibri" w:hint="cs"/>
          <w:noProof w:val="0"/>
          <w:rtl/>
        </w:rPr>
        <w:t xml:space="preserve">מצוי </w:t>
      </w:r>
      <w:r w:rsidR="009D1FA3">
        <w:rPr>
          <w:rFonts w:ascii="Calibri" w:hAnsi="Calibri" w:hint="cs"/>
          <w:noProof w:val="0"/>
          <w:rtl/>
        </w:rPr>
        <w:t>בבעלות אם-התובעת מנוהל ע"י התובעת עצמה.</w:t>
      </w:r>
      <w:r w:rsidR="00FA1A96">
        <w:rPr>
          <w:rFonts w:ascii="Calibri" w:hAnsi="Calibri" w:hint="cs"/>
          <w:noProof w:val="0"/>
          <w:rtl/>
        </w:rPr>
        <w:t xml:space="preserve"> כך גם מתמלול שיחה שצורף </w:t>
      </w:r>
      <w:r w:rsidR="00FA1A96">
        <w:rPr>
          <w:rFonts w:ascii="Calibri" w:hAnsi="Calibri" w:hint="cs"/>
          <w:b/>
          <w:bCs/>
          <w:noProof w:val="0"/>
          <w:rtl/>
        </w:rPr>
        <w:t xml:space="preserve">כנספח ת/2 </w:t>
      </w:r>
      <w:r w:rsidR="00FA1A96" w:rsidRPr="00FA1A96">
        <w:rPr>
          <w:rFonts w:ascii="Calibri" w:hAnsi="Calibri" w:hint="cs"/>
          <w:noProof w:val="0"/>
          <w:rtl/>
        </w:rPr>
        <w:t>לתצהיר</w:t>
      </w:r>
      <w:r w:rsidR="00D232B5">
        <w:rPr>
          <w:rFonts w:ascii="Calibri" w:hAnsi="Calibri" w:hint="cs"/>
          <w:noProof w:val="0"/>
          <w:rtl/>
        </w:rPr>
        <w:t xml:space="preserve"> עדות ראשית</w:t>
      </w:r>
      <w:r w:rsidR="00E73CF9">
        <w:rPr>
          <w:rFonts w:ascii="Calibri" w:hAnsi="Calibri" w:hint="cs"/>
          <w:noProof w:val="0"/>
          <w:rtl/>
        </w:rPr>
        <w:t xml:space="preserve"> של הנתבע</w:t>
      </w:r>
      <w:r w:rsidR="00FA1A96">
        <w:rPr>
          <w:rFonts w:ascii="Calibri" w:hAnsi="Calibri" w:hint="cs"/>
          <w:noProof w:val="0"/>
          <w:rtl/>
        </w:rPr>
        <w:t>.</w:t>
      </w:r>
    </w:p>
    <w:p w:rsidR="00394972" w:rsidRDefault="00394972" w:rsidP="00A65E39">
      <w:pPr>
        <w:spacing w:line="360" w:lineRule="auto"/>
        <w:ind w:left="567" w:hanging="567"/>
        <w:jc w:val="both"/>
        <w:rPr>
          <w:rFonts w:ascii="Calibri" w:hAnsi="Calibri"/>
          <w:noProof w:val="0"/>
          <w:rtl/>
        </w:rPr>
      </w:pPr>
    </w:p>
    <w:p w:rsidR="00394972" w:rsidRDefault="00394972" w:rsidP="00A65E39">
      <w:pPr>
        <w:spacing w:line="360" w:lineRule="auto"/>
        <w:ind w:left="567" w:hanging="567"/>
        <w:jc w:val="both"/>
        <w:rPr>
          <w:rFonts w:ascii="Calibri" w:hAnsi="Calibri"/>
          <w:noProof w:val="0"/>
          <w:rtl/>
        </w:rPr>
      </w:pPr>
      <w:r>
        <w:rPr>
          <w:rFonts w:ascii="Calibri" w:hAnsi="Calibri" w:hint="cs"/>
          <w:noProof w:val="0"/>
          <w:rtl/>
        </w:rPr>
        <w:tab/>
        <w:t>לסיכומם של דברים, טוען הנתבע כי התובעת משתכרת סך לא מבוטל הגבוה בהרבה מ</w:t>
      </w:r>
      <w:r w:rsidR="0067701E">
        <w:rPr>
          <w:rFonts w:ascii="Calibri" w:hAnsi="Calibri" w:hint="cs"/>
          <w:noProof w:val="0"/>
          <w:rtl/>
        </w:rPr>
        <w:t xml:space="preserve">הכנסתו, </w:t>
      </w:r>
      <w:r>
        <w:rPr>
          <w:rFonts w:ascii="Calibri" w:hAnsi="Calibri" w:hint="cs"/>
          <w:noProof w:val="0"/>
          <w:rtl/>
        </w:rPr>
        <w:t>כי הוא מעולם לא פרנס את הקטינים באופן בלעדי וכי התובעת היתה שותפה למימון הוצאות הקטינים מיום היוולדם.</w:t>
      </w:r>
    </w:p>
    <w:p w:rsidR="00E627DE" w:rsidRDefault="00E627DE" w:rsidP="00A65E39">
      <w:pPr>
        <w:spacing w:line="360" w:lineRule="auto"/>
        <w:ind w:left="567" w:hanging="567"/>
        <w:jc w:val="both"/>
        <w:rPr>
          <w:rFonts w:ascii="Calibri" w:hAnsi="Calibri"/>
          <w:noProof w:val="0"/>
          <w:rtl/>
        </w:rPr>
      </w:pPr>
    </w:p>
    <w:p w:rsidR="00E627DE" w:rsidRDefault="00E627DE" w:rsidP="00A65E39">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בעדותה הכחישה התובעת א</w:t>
      </w:r>
      <w:r w:rsidR="0067701E">
        <w:rPr>
          <w:rFonts w:ascii="Calibri" w:hAnsi="Calibri" w:hint="cs"/>
          <w:noProof w:val="0"/>
          <w:rtl/>
        </w:rPr>
        <w:t>ת הטענה כי היא בעל העסק א'</w:t>
      </w:r>
      <w:r>
        <w:rPr>
          <w:rFonts w:ascii="Calibri" w:hAnsi="Calibri" w:hint="cs"/>
          <w:noProof w:val="0"/>
          <w:rtl/>
        </w:rPr>
        <w:t xml:space="preserve"> והשיבה כי העסק שייך לאימה ומצוי בהפסדים </w:t>
      </w:r>
      <w:r>
        <w:rPr>
          <w:rFonts w:ascii="Calibri" w:hAnsi="Calibri"/>
          <w:noProof w:val="0"/>
          <w:rtl/>
        </w:rPr>
        <w:t>–</w:t>
      </w:r>
      <w:r>
        <w:rPr>
          <w:rFonts w:ascii="Calibri" w:hAnsi="Calibri" w:hint="cs"/>
          <w:noProof w:val="0"/>
          <w:rtl/>
        </w:rPr>
        <w:t xml:space="preserve"> עמ' 7 שורה 13.</w:t>
      </w:r>
    </w:p>
    <w:p w:rsidR="00E627DE" w:rsidRDefault="00E627DE" w:rsidP="00A65E39">
      <w:pPr>
        <w:spacing w:line="360" w:lineRule="auto"/>
        <w:ind w:left="567" w:hanging="567"/>
        <w:jc w:val="both"/>
        <w:rPr>
          <w:rFonts w:ascii="Calibri" w:hAnsi="Calibri"/>
          <w:noProof w:val="0"/>
          <w:rtl/>
        </w:rPr>
      </w:pPr>
    </w:p>
    <w:p w:rsidR="00E627DE" w:rsidRDefault="00E627DE" w:rsidP="0067701E">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כשהקשה עליה ב"כ הנתבע בעניין זה וציין כי חקירה שער</w:t>
      </w:r>
      <w:r w:rsidR="0067701E">
        <w:rPr>
          <w:rFonts w:ascii="Calibri" w:hAnsi="Calibri" w:hint="cs"/>
          <w:noProof w:val="0"/>
          <w:rtl/>
        </w:rPr>
        <w:t>ך העלתה כי העסק א' מתנהל מ</w:t>
      </w:r>
      <w:r>
        <w:rPr>
          <w:rFonts w:ascii="Calibri" w:hAnsi="Calibri" w:hint="cs"/>
          <w:noProof w:val="0"/>
          <w:rtl/>
        </w:rPr>
        <w:t xml:space="preserve">תוך ביתה וכי חוקר </w:t>
      </w:r>
      <w:r w:rsidR="0067701E">
        <w:rPr>
          <w:rFonts w:ascii="Calibri" w:hAnsi="Calibri" w:hint="cs"/>
          <w:noProof w:val="0"/>
          <w:rtl/>
        </w:rPr>
        <w:t>מטעמו ערך</w:t>
      </w:r>
      <w:r>
        <w:rPr>
          <w:rFonts w:ascii="Calibri" w:hAnsi="Calibri" w:hint="cs"/>
          <w:noProof w:val="0"/>
          <w:rtl/>
        </w:rPr>
        <w:t xml:space="preserve"> קניה בביתה, </w:t>
      </w:r>
      <w:r w:rsidR="0067701E">
        <w:rPr>
          <w:rFonts w:ascii="Calibri" w:hAnsi="Calibri" w:hint="cs"/>
          <w:noProof w:val="0"/>
          <w:rtl/>
        </w:rPr>
        <w:t xml:space="preserve">שם </w:t>
      </w:r>
      <w:r>
        <w:rPr>
          <w:rFonts w:ascii="Calibri" w:hAnsi="Calibri" w:hint="cs"/>
          <w:noProof w:val="0"/>
          <w:rtl/>
        </w:rPr>
        <w:t xml:space="preserve">מוצבים רהיטים ואקססוריז לבית, </w:t>
      </w:r>
      <w:r w:rsidR="007E0D1E">
        <w:rPr>
          <w:rFonts w:ascii="Calibri" w:hAnsi="Calibri" w:hint="cs"/>
          <w:noProof w:val="0"/>
          <w:rtl/>
        </w:rPr>
        <w:t xml:space="preserve">אישרה התובעת כי הפריטים של העסק אכן מוצגים בביתה </w:t>
      </w:r>
      <w:r w:rsidR="007E0D1E">
        <w:rPr>
          <w:rFonts w:ascii="Calibri" w:hAnsi="Calibri"/>
          <w:noProof w:val="0"/>
          <w:rtl/>
        </w:rPr>
        <w:t>–</w:t>
      </w:r>
      <w:r w:rsidR="007E0D1E">
        <w:rPr>
          <w:rFonts w:ascii="Calibri" w:hAnsi="Calibri" w:hint="cs"/>
          <w:noProof w:val="0"/>
          <w:rtl/>
        </w:rPr>
        <w:t xml:space="preserve"> עמ' 7 שורה 21, תוך שנימקה זאת בכך ש:</w:t>
      </w:r>
    </w:p>
    <w:p w:rsidR="00E627DE" w:rsidRDefault="00E627DE" w:rsidP="00A65E39">
      <w:pPr>
        <w:spacing w:line="360" w:lineRule="auto"/>
        <w:ind w:left="567" w:hanging="567"/>
        <w:jc w:val="both"/>
        <w:rPr>
          <w:rFonts w:ascii="Calibri" w:hAnsi="Calibri"/>
          <w:noProof w:val="0"/>
          <w:rtl/>
        </w:rPr>
      </w:pPr>
    </w:p>
    <w:p w:rsidR="007E0D1E" w:rsidRDefault="007E0D1E" w:rsidP="00A65E39">
      <w:pPr>
        <w:spacing w:line="360" w:lineRule="auto"/>
        <w:ind w:left="567" w:hanging="567"/>
        <w:jc w:val="both"/>
        <w:rPr>
          <w:rFonts w:ascii="Calibri" w:hAnsi="Calibri"/>
          <w:noProof w:val="0"/>
          <w:rtl/>
        </w:rPr>
      </w:pPr>
      <w:r>
        <w:rPr>
          <w:rFonts w:ascii="Calibri" w:hAnsi="Calibri"/>
          <w:noProof w:val="0"/>
          <w:rtl/>
        </w:rPr>
        <w:tab/>
      </w:r>
      <w:r>
        <w:rPr>
          <w:rFonts w:ascii="Calibri" w:hAnsi="Calibri" w:hint="cs"/>
          <w:b/>
          <w:bCs/>
          <w:noProof w:val="0"/>
          <w:rtl/>
        </w:rPr>
        <w:t>' . . . אמא שלי חתמה על חוזה לקחת חנות ב...., החנות התעכבה והיא ביקשה ממני לשים את כל הסחורה שהיא הזמינה אצלי בבי</w:t>
      </w:r>
      <w:r w:rsidR="00C909DC">
        <w:rPr>
          <w:rFonts w:ascii="Calibri" w:hAnsi="Calibri" w:hint="cs"/>
          <w:b/>
          <w:bCs/>
          <w:noProof w:val="0"/>
          <w:rtl/>
        </w:rPr>
        <w:t>ת לצורך תערוכות שהיא עשתה אחת בפ</w:t>
      </w:r>
      <w:r>
        <w:rPr>
          <w:rFonts w:ascii="Calibri" w:hAnsi="Calibri" w:hint="cs"/>
          <w:b/>
          <w:bCs/>
          <w:noProof w:val="0"/>
          <w:rtl/>
        </w:rPr>
        <w:t>ס</w:t>
      </w:r>
      <w:r w:rsidR="00C909DC">
        <w:rPr>
          <w:rFonts w:ascii="Calibri" w:hAnsi="Calibri" w:hint="cs"/>
          <w:b/>
          <w:bCs/>
          <w:noProof w:val="0"/>
          <w:rtl/>
        </w:rPr>
        <w:t>ח</w:t>
      </w:r>
      <w:r>
        <w:rPr>
          <w:rFonts w:ascii="Calibri" w:hAnsi="Calibri" w:hint="cs"/>
          <w:b/>
          <w:bCs/>
          <w:noProof w:val="0"/>
          <w:rtl/>
        </w:rPr>
        <w:t xml:space="preserve"> ואחת בראש השנה. אמא שלי בתביעות מול הבעלים של החנות בגלל שהיא לא קיבלה את המפתחות בזמן והעסק הזה מפסיד' </w:t>
      </w:r>
      <w:r>
        <w:rPr>
          <w:rFonts w:ascii="Calibri" w:hAnsi="Calibri"/>
          <w:b/>
          <w:bCs/>
          <w:noProof w:val="0"/>
          <w:rtl/>
        </w:rPr>
        <w:t>–</w:t>
      </w:r>
      <w:r>
        <w:rPr>
          <w:rFonts w:ascii="Calibri" w:hAnsi="Calibri" w:hint="cs"/>
          <w:b/>
          <w:bCs/>
          <w:noProof w:val="0"/>
          <w:rtl/>
        </w:rPr>
        <w:t xml:space="preserve"> </w:t>
      </w:r>
      <w:r>
        <w:rPr>
          <w:rFonts w:ascii="Calibri" w:hAnsi="Calibri" w:hint="cs"/>
          <w:noProof w:val="0"/>
          <w:rtl/>
        </w:rPr>
        <w:t>עמ' 7 שורות 16-19.</w:t>
      </w:r>
    </w:p>
    <w:p w:rsidR="007E0D1E" w:rsidRDefault="007E0D1E" w:rsidP="00A65E39">
      <w:pPr>
        <w:spacing w:line="360" w:lineRule="auto"/>
        <w:ind w:left="567" w:hanging="567"/>
        <w:jc w:val="both"/>
        <w:rPr>
          <w:rFonts w:ascii="Calibri" w:hAnsi="Calibri"/>
          <w:noProof w:val="0"/>
          <w:rtl/>
        </w:rPr>
      </w:pPr>
    </w:p>
    <w:p w:rsidR="00BC52D0" w:rsidRDefault="007E0D1E" w:rsidP="0067701E">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התובעת </w:t>
      </w:r>
      <w:r w:rsidR="00BC52D0">
        <w:rPr>
          <w:rFonts w:ascii="Calibri" w:hAnsi="Calibri" w:hint="cs"/>
          <w:noProof w:val="0"/>
          <w:rtl/>
        </w:rPr>
        <w:t>אף</w:t>
      </w:r>
      <w:r>
        <w:rPr>
          <w:rFonts w:ascii="Calibri" w:hAnsi="Calibri" w:hint="cs"/>
          <w:noProof w:val="0"/>
          <w:rtl/>
        </w:rPr>
        <w:t xml:space="preserve"> </w:t>
      </w:r>
      <w:r w:rsidR="00E73CF9">
        <w:rPr>
          <w:rFonts w:ascii="Calibri" w:hAnsi="Calibri" w:hint="cs"/>
          <w:noProof w:val="0"/>
          <w:rtl/>
        </w:rPr>
        <w:t>לא הכחישה כי היא זו הדוברת</w:t>
      </w:r>
      <w:r w:rsidR="00A00700">
        <w:rPr>
          <w:rFonts w:ascii="Calibri" w:hAnsi="Calibri" w:hint="cs"/>
          <w:noProof w:val="0"/>
          <w:rtl/>
        </w:rPr>
        <w:t xml:space="preserve"> בהקלטה שהושמעה בפני</w:t>
      </w:r>
      <w:r w:rsidR="00E73CF9">
        <w:rPr>
          <w:rFonts w:ascii="Calibri" w:hAnsi="Calibri" w:hint="cs"/>
          <w:noProof w:val="0"/>
          <w:rtl/>
        </w:rPr>
        <w:t>ה</w:t>
      </w:r>
      <w:r w:rsidR="00A00700">
        <w:rPr>
          <w:rFonts w:ascii="Calibri" w:hAnsi="Calibri" w:hint="cs"/>
          <w:noProof w:val="0"/>
          <w:rtl/>
        </w:rPr>
        <w:t xml:space="preserve"> בדיון</w:t>
      </w:r>
      <w:r w:rsidR="00E73CF9">
        <w:rPr>
          <w:rFonts w:ascii="Calibri" w:hAnsi="Calibri" w:hint="cs"/>
          <w:noProof w:val="0"/>
          <w:rtl/>
        </w:rPr>
        <w:t>,</w:t>
      </w:r>
      <w:r w:rsidR="00A00700">
        <w:rPr>
          <w:rFonts w:ascii="Calibri" w:hAnsi="Calibri" w:hint="cs"/>
          <w:noProof w:val="0"/>
          <w:rtl/>
        </w:rPr>
        <w:t xml:space="preserve"> </w:t>
      </w:r>
      <w:r w:rsidR="0067701E">
        <w:rPr>
          <w:rFonts w:ascii="Calibri" w:hAnsi="Calibri" w:hint="cs"/>
          <w:noProof w:val="0"/>
          <w:rtl/>
        </w:rPr>
        <w:t xml:space="preserve">המעידה על ביצוע </w:t>
      </w:r>
      <w:r w:rsidR="00BC52D0">
        <w:rPr>
          <w:rFonts w:ascii="Calibri" w:hAnsi="Calibri" w:hint="cs"/>
          <w:noProof w:val="0"/>
          <w:rtl/>
        </w:rPr>
        <w:t xml:space="preserve">מכירה בגובה של 1,050 </w:t>
      </w:r>
      <w:r w:rsidR="00A00700">
        <w:rPr>
          <w:rFonts w:ascii="Calibri" w:hAnsi="Calibri" w:hint="cs"/>
          <w:noProof w:val="0"/>
          <w:rtl/>
        </w:rPr>
        <w:t xml:space="preserve">₪, </w:t>
      </w:r>
      <w:r w:rsidR="00BC52D0">
        <w:rPr>
          <w:rFonts w:ascii="Calibri" w:hAnsi="Calibri" w:hint="cs"/>
          <w:noProof w:val="0"/>
          <w:rtl/>
        </w:rPr>
        <w:t xml:space="preserve">אם כי עמדה על טענתה כי העסק שייך לאימה והיא רק סייעה לה במכירות </w:t>
      </w:r>
      <w:r w:rsidR="00BC52D0">
        <w:rPr>
          <w:rFonts w:ascii="Calibri" w:hAnsi="Calibri"/>
          <w:noProof w:val="0"/>
          <w:rtl/>
        </w:rPr>
        <w:t>–</w:t>
      </w:r>
      <w:r w:rsidR="00BC52D0">
        <w:rPr>
          <w:rFonts w:ascii="Calibri" w:hAnsi="Calibri" w:hint="cs"/>
          <w:noProof w:val="0"/>
          <w:rtl/>
        </w:rPr>
        <w:t xml:space="preserve"> עמ' 7 שורות 28-32 ועמ' 8 שורות 1-2.</w:t>
      </w:r>
    </w:p>
    <w:p w:rsidR="00A00700" w:rsidRDefault="00A00700" w:rsidP="00A65E39">
      <w:pPr>
        <w:spacing w:line="360" w:lineRule="auto"/>
        <w:ind w:left="567" w:hanging="567"/>
        <w:jc w:val="both"/>
        <w:rPr>
          <w:rFonts w:ascii="Calibri" w:hAnsi="Calibri"/>
          <w:noProof w:val="0"/>
          <w:rtl/>
        </w:rPr>
      </w:pPr>
    </w:p>
    <w:p w:rsidR="00A00700" w:rsidRDefault="00A00700" w:rsidP="00A65E39">
      <w:pPr>
        <w:spacing w:line="360" w:lineRule="auto"/>
        <w:ind w:left="567" w:hanging="567"/>
        <w:jc w:val="both"/>
        <w:rPr>
          <w:rFonts w:ascii="Calibri" w:hAnsi="Calibri"/>
          <w:noProof w:val="0"/>
          <w:rtl/>
        </w:rPr>
      </w:pPr>
      <w:r>
        <w:rPr>
          <w:rFonts w:ascii="Calibri" w:hAnsi="Calibri"/>
          <w:noProof w:val="0"/>
          <w:rtl/>
        </w:rPr>
        <w:lastRenderedPageBreak/>
        <w:tab/>
      </w:r>
      <w:r>
        <w:rPr>
          <w:rFonts w:ascii="Calibri" w:hAnsi="Calibri" w:hint="cs"/>
          <w:noProof w:val="0"/>
          <w:rtl/>
        </w:rPr>
        <w:t>כך גם לא הכחישה התובעת כי בהקלטה הנ"ל היא</w:t>
      </w:r>
      <w:r w:rsidR="00C909DC">
        <w:rPr>
          <w:rFonts w:ascii="Calibri" w:hAnsi="Calibri" w:hint="cs"/>
          <w:noProof w:val="0"/>
          <w:rtl/>
        </w:rPr>
        <w:t xml:space="preserve"> זו נשמעת כמי שאומרת ששילמה עבו</w:t>
      </w:r>
      <w:r>
        <w:rPr>
          <w:rFonts w:ascii="Calibri" w:hAnsi="Calibri" w:hint="cs"/>
          <w:noProof w:val="0"/>
          <w:rtl/>
        </w:rPr>
        <w:t>ר הייצוג המשפטי את הסך של 200,000 ₪ וכי היא מנ</w:t>
      </w:r>
      <w:r w:rsidR="00C909DC">
        <w:rPr>
          <w:rFonts w:ascii="Calibri" w:hAnsi="Calibri" w:hint="cs"/>
          <w:noProof w:val="0"/>
          <w:rtl/>
        </w:rPr>
        <w:t xml:space="preserve">הלת מביתה קליניקה בתחום היופי </w:t>
      </w:r>
      <w:r w:rsidR="00C909DC">
        <w:rPr>
          <w:rFonts w:ascii="Calibri" w:hAnsi="Calibri"/>
          <w:noProof w:val="0"/>
          <w:rtl/>
        </w:rPr>
        <w:t>–</w:t>
      </w:r>
      <w:r w:rsidR="00C909DC">
        <w:rPr>
          <w:rFonts w:ascii="Calibri" w:hAnsi="Calibri" w:hint="cs"/>
          <w:noProof w:val="0"/>
          <w:rtl/>
        </w:rPr>
        <w:t xml:space="preserve"> עמ' 8 שורות 7-15 אם כי העסק מפסיד ולא מרוויח </w:t>
      </w:r>
      <w:r w:rsidR="00C909DC">
        <w:rPr>
          <w:rFonts w:ascii="Calibri" w:hAnsi="Calibri"/>
          <w:noProof w:val="0"/>
          <w:rtl/>
        </w:rPr>
        <w:t>–</w:t>
      </w:r>
      <w:r w:rsidR="00C909DC">
        <w:rPr>
          <w:rFonts w:ascii="Calibri" w:hAnsi="Calibri" w:hint="cs"/>
          <w:noProof w:val="0"/>
          <w:rtl/>
        </w:rPr>
        <w:t xml:space="preserve"> עמ' 8 שורה 32.</w:t>
      </w:r>
    </w:p>
    <w:p w:rsidR="00C909DC" w:rsidRDefault="00C909DC" w:rsidP="00A65E39">
      <w:pPr>
        <w:spacing w:line="360" w:lineRule="auto"/>
        <w:ind w:left="567" w:hanging="567"/>
        <w:jc w:val="both"/>
        <w:rPr>
          <w:rFonts w:ascii="Calibri" w:hAnsi="Calibri"/>
          <w:noProof w:val="0"/>
          <w:rtl/>
        </w:rPr>
      </w:pPr>
    </w:p>
    <w:p w:rsidR="00C909DC" w:rsidRDefault="00C909DC" w:rsidP="0067701E">
      <w:pPr>
        <w:spacing w:line="360" w:lineRule="auto"/>
        <w:ind w:left="567" w:hanging="567"/>
        <w:jc w:val="both"/>
        <w:rPr>
          <w:rFonts w:ascii="Calibri" w:hAnsi="Calibri"/>
          <w:noProof w:val="0"/>
          <w:rtl/>
        </w:rPr>
      </w:pPr>
      <w:r>
        <w:rPr>
          <w:rFonts w:ascii="Calibri" w:hAnsi="Calibri"/>
          <w:noProof w:val="0"/>
          <w:rtl/>
        </w:rPr>
        <w:tab/>
      </w:r>
      <w:r w:rsidR="00572410">
        <w:rPr>
          <w:rFonts w:ascii="Calibri" w:hAnsi="Calibri" w:hint="cs"/>
          <w:noProof w:val="0"/>
          <w:rtl/>
        </w:rPr>
        <w:t xml:space="preserve">אשר לעסקי תיווך הנדל"ן והעובדה כי </w:t>
      </w:r>
      <w:r>
        <w:rPr>
          <w:rFonts w:ascii="Calibri" w:hAnsi="Calibri" w:hint="cs"/>
          <w:noProof w:val="0"/>
          <w:rtl/>
        </w:rPr>
        <w:t xml:space="preserve">מפרסמת </w:t>
      </w:r>
      <w:r w:rsidR="00572410">
        <w:rPr>
          <w:rFonts w:ascii="Calibri" w:hAnsi="Calibri" w:hint="cs"/>
          <w:noProof w:val="0"/>
          <w:rtl/>
        </w:rPr>
        <w:t xml:space="preserve">נכסי נדל"ן למכירה בצירוף </w:t>
      </w:r>
      <w:r>
        <w:rPr>
          <w:rFonts w:ascii="Calibri" w:hAnsi="Calibri" w:hint="cs"/>
          <w:noProof w:val="0"/>
          <w:rtl/>
        </w:rPr>
        <w:t>מספר הטלפון הנייד</w:t>
      </w:r>
      <w:r w:rsidR="00572410">
        <w:rPr>
          <w:rFonts w:ascii="Calibri" w:hAnsi="Calibri" w:hint="cs"/>
          <w:noProof w:val="0"/>
          <w:rtl/>
        </w:rPr>
        <w:t xml:space="preserve"> האישי</w:t>
      </w:r>
      <w:r>
        <w:rPr>
          <w:rFonts w:ascii="Calibri" w:hAnsi="Calibri" w:hint="cs"/>
          <w:noProof w:val="0"/>
          <w:rtl/>
        </w:rPr>
        <w:t xml:space="preserve"> שלה</w:t>
      </w:r>
      <w:r w:rsidR="00572410">
        <w:rPr>
          <w:rFonts w:ascii="Calibri" w:hAnsi="Calibri" w:hint="cs"/>
          <w:noProof w:val="0"/>
          <w:rtl/>
        </w:rPr>
        <w:t xml:space="preserve"> ליצירת קשר</w:t>
      </w:r>
      <w:r>
        <w:rPr>
          <w:rFonts w:ascii="Calibri" w:hAnsi="Calibri" w:hint="cs"/>
          <w:noProof w:val="0"/>
          <w:rtl/>
        </w:rPr>
        <w:t xml:space="preserve">, השיבה התובעת: </w:t>
      </w:r>
      <w:r w:rsidR="0067701E">
        <w:rPr>
          <w:rFonts w:ascii="Calibri" w:hAnsi="Calibri" w:hint="cs"/>
          <w:b/>
          <w:bCs/>
          <w:noProof w:val="0"/>
          <w:rtl/>
        </w:rPr>
        <w:t>'אחי הקטן ס' הוא הבעלים של ג'</w:t>
      </w:r>
      <w:r>
        <w:rPr>
          <w:rFonts w:ascii="Calibri" w:hAnsi="Calibri" w:hint="cs"/>
          <w:b/>
          <w:bCs/>
          <w:noProof w:val="0"/>
          <w:rtl/>
        </w:rPr>
        <w:t>, בשיתוף עם ר</w:t>
      </w:r>
      <w:r w:rsidR="0067701E">
        <w:rPr>
          <w:rFonts w:ascii="Calibri" w:hAnsi="Calibri" w:hint="cs"/>
          <w:b/>
          <w:bCs/>
          <w:noProof w:val="0"/>
          <w:rtl/>
        </w:rPr>
        <w:t>'</w:t>
      </w:r>
      <w:r>
        <w:rPr>
          <w:rFonts w:ascii="Calibri" w:hAnsi="Calibri" w:hint="cs"/>
          <w:b/>
          <w:bCs/>
          <w:noProof w:val="0"/>
          <w:rtl/>
        </w:rPr>
        <w:t xml:space="preserve">, אני עוזרת לו ולא </w:t>
      </w:r>
      <w:r w:rsidR="00572410">
        <w:rPr>
          <w:rFonts w:ascii="Calibri" w:hAnsi="Calibri" w:hint="cs"/>
          <w:b/>
          <w:bCs/>
          <w:noProof w:val="0"/>
          <w:rtl/>
        </w:rPr>
        <w:t>מרוויחה מזה שקל. בנוס</w:t>
      </w:r>
      <w:r>
        <w:rPr>
          <w:rFonts w:ascii="Calibri" w:hAnsi="Calibri" w:hint="cs"/>
          <w:b/>
          <w:bCs/>
          <w:noProof w:val="0"/>
          <w:rtl/>
        </w:rPr>
        <w:t xml:space="preserve">ף, אני גם מעלה פרסום של העסק זה אומר שאני עובדת בזה' </w:t>
      </w:r>
      <w:r>
        <w:rPr>
          <w:rFonts w:ascii="Calibri" w:hAnsi="Calibri"/>
          <w:b/>
          <w:bCs/>
          <w:noProof w:val="0"/>
          <w:rtl/>
        </w:rPr>
        <w:t>–</w:t>
      </w:r>
      <w:r>
        <w:rPr>
          <w:rFonts w:ascii="Calibri" w:hAnsi="Calibri" w:hint="cs"/>
          <w:b/>
          <w:bCs/>
          <w:noProof w:val="0"/>
          <w:rtl/>
        </w:rPr>
        <w:t xml:space="preserve"> </w:t>
      </w:r>
      <w:r>
        <w:rPr>
          <w:rFonts w:ascii="Calibri" w:hAnsi="Calibri" w:hint="cs"/>
          <w:noProof w:val="0"/>
          <w:rtl/>
        </w:rPr>
        <w:t>עמ' 9 שורות 3-4.</w:t>
      </w:r>
    </w:p>
    <w:p w:rsidR="00C909DC" w:rsidRDefault="00C909DC" w:rsidP="00A65E39">
      <w:pPr>
        <w:spacing w:line="360" w:lineRule="auto"/>
        <w:ind w:left="567" w:hanging="567"/>
        <w:jc w:val="both"/>
        <w:rPr>
          <w:rFonts w:ascii="Calibri" w:hAnsi="Calibri"/>
          <w:noProof w:val="0"/>
          <w:rtl/>
        </w:rPr>
      </w:pPr>
    </w:p>
    <w:p w:rsidR="0073583B" w:rsidRDefault="0017788D" w:rsidP="0076601E">
      <w:pPr>
        <w:spacing w:line="360" w:lineRule="auto"/>
        <w:ind w:left="567" w:hanging="567"/>
        <w:jc w:val="both"/>
        <w:rPr>
          <w:rFonts w:ascii="Calibri" w:hAnsi="Calibri"/>
          <w:noProof w:val="0"/>
          <w:rtl/>
        </w:rPr>
      </w:pPr>
      <w:r>
        <w:rPr>
          <w:rFonts w:ascii="Calibri" w:hAnsi="Calibri" w:hint="cs"/>
          <w:noProof w:val="0"/>
          <w:rtl/>
        </w:rPr>
        <w:t>36</w:t>
      </w:r>
      <w:r w:rsidR="00C909DC">
        <w:rPr>
          <w:rFonts w:ascii="Calibri" w:hAnsi="Calibri" w:hint="cs"/>
          <w:noProof w:val="0"/>
          <w:rtl/>
        </w:rPr>
        <w:t>.</w:t>
      </w:r>
      <w:r w:rsidR="00C909DC">
        <w:rPr>
          <w:rFonts w:ascii="Calibri" w:hAnsi="Calibri"/>
          <w:noProof w:val="0"/>
          <w:rtl/>
        </w:rPr>
        <w:tab/>
      </w:r>
      <w:r w:rsidR="0073583B">
        <w:rPr>
          <w:rFonts w:ascii="Calibri" w:hAnsi="Calibri" w:hint="cs"/>
          <w:noProof w:val="0"/>
          <w:rtl/>
        </w:rPr>
        <w:t xml:space="preserve">התובעת נחקרה גם ביחס לטענת הנתבע כי היא משמשת כאמרגנית של </w:t>
      </w:r>
      <w:r w:rsidR="00F2043F">
        <w:rPr>
          <w:rFonts w:ascii="Calibri" w:hAnsi="Calibri" w:hint="cs"/>
          <w:noProof w:val="0"/>
          <w:rtl/>
        </w:rPr>
        <w:t>זמר מזרחי, ו</w:t>
      </w:r>
      <w:r w:rsidR="0073583B">
        <w:rPr>
          <w:rFonts w:ascii="Calibri" w:hAnsi="Calibri" w:hint="cs"/>
          <w:noProof w:val="0"/>
          <w:rtl/>
        </w:rPr>
        <w:t>זו היתה גרסתה לעניין זה:</w:t>
      </w:r>
    </w:p>
    <w:p w:rsidR="0073583B" w:rsidRDefault="0073583B" w:rsidP="00A65E39">
      <w:pPr>
        <w:spacing w:line="360" w:lineRule="auto"/>
        <w:ind w:left="567" w:hanging="567"/>
        <w:jc w:val="both"/>
        <w:rPr>
          <w:rFonts w:ascii="Calibri" w:hAnsi="Calibri"/>
          <w:noProof w:val="0"/>
          <w:rtl/>
        </w:rPr>
      </w:pPr>
    </w:p>
    <w:p w:rsidR="0073583B" w:rsidRDefault="0073583B" w:rsidP="00A65E39">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'ש: את אמרגנית של זמר מזרחי?</w:t>
      </w:r>
    </w:p>
    <w:p w:rsidR="0073583B" w:rsidRDefault="0073583B" w:rsidP="00A65E39">
      <w:pPr>
        <w:spacing w:line="360" w:lineRule="auto"/>
        <w:ind w:left="567" w:hanging="567"/>
        <w:jc w:val="both"/>
        <w:rPr>
          <w:rFonts w:ascii="Calibri" w:hAnsi="Calibri"/>
          <w:b/>
          <w:bCs/>
          <w:noProof w:val="0"/>
          <w:rtl/>
        </w:rPr>
      </w:pPr>
      <w:r>
        <w:rPr>
          <w:rFonts w:ascii="Calibri" w:hAnsi="Calibri"/>
          <w:b/>
          <w:bCs/>
          <w:noProof w:val="0"/>
          <w:rtl/>
        </w:rPr>
        <w:tab/>
      </w:r>
      <w:r>
        <w:rPr>
          <w:rFonts w:ascii="Calibri" w:hAnsi="Calibri" w:hint="cs"/>
          <w:b/>
          <w:bCs/>
          <w:noProof w:val="0"/>
          <w:rtl/>
        </w:rPr>
        <w:t>ת: ש'. אני מעלה באינסטגרם לצורך לפרגן ולעזור לו.</w:t>
      </w:r>
    </w:p>
    <w:p w:rsidR="0073583B" w:rsidRDefault="0073583B" w:rsidP="00A65E39">
      <w:pPr>
        <w:spacing w:line="360" w:lineRule="auto"/>
        <w:ind w:left="567" w:hanging="567"/>
        <w:jc w:val="both"/>
        <w:rPr>
          <w:rFonts w:ascii="Calibri" w:hAnsi="Calibri"/>
          <w:b/>
          <w:bCs/>
          <w:noProof w:val="0"/>
          <w:rtl/>
        </w:rPr>
      </w:pPr>
    </w:p>
    <w:p w:rsidR="0073583B" w:rsidRDefault="0073583B" w:rsidP="00A65E39">
      <w:pPr>
        <w:spacing w:line="360" w:lineRule="auto"/>
        <w:ind w:left="567" w:hanging="567"/>
        <w:jc w:val="both"/>
        <w:rPr>
          <w:rFonts w:ascii="Calibri" w:hAnsi="Calibri"/>
          <w:noProof w:val="0"/>
          <w:rtl/>
        </w:rPr>
      </w:pPr>
      <w:r>
        <w:rPr>
          <w:rFonts w:ascii="Calibri" w:hAnsi="Calibri"/>
          <w:b/>
          <w:bCs/>
          <w:noProof w:val="0"/>
          <w:rtl/>
        </w:rPr>
        <w:tab/>
      </w:r>
      <w:r>
        <w:rPr>
          <w:rFonts w:ascii="Calibri" w:hAnsi="Calibri" w:hint="cs"/>
          <w:noProof w:val="0"/>
          <w:rtl/>
        </w:rPr>
        <w:t xml:space="preserve">ש: משמיע לך הקלטה </w:t>
      </w:r>
      <w:r>
        <w:rPr>
          <w:rFonts w:ascii="Calibri" w:hAnsi="Calibri"/>
          <w:noProof w:val="0"/>
          <w:rtl/>
        </w:rPr>
        <w:t>–</w:t>
      </w:r>
      <w:r>
        <w:rPr>
          <w:rFonts w:ascii="Calibri" w:hAnsi="Calibri" w:hint="cs"/>
          <w:noProof w:val="0"/>
          <w:rtl/>
        </w:rPr>
        <w:t xml:space="preserve"> בשיחה של ש' עם א':</w:t>
      </w:r>
    </w:p>
    <w:p w:rsidR="0073583B" w:rsidRDefault="0073583B" w:rsidP="00A65E39">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ת: מי שמנהל את ש' זה א', יחד עם בן דוד שלי י' ואני קצת עזרתי לו.</w:t>
      </w:r>
    </w:p>
    <w:p w:rsidR="0073583B" w:rsidRDefault="0073583B" w:rsidP="00A65E39">
      <w:pPr>
        <w:spacing w:line="360" w:lineRule="auto"/>
        <w:ind w:left="567" w:hanging="567"/>
        <w:jc w:val="both"/>
        <w:rPr>
          <w:rFonts w:ascii="Calibri" w:hAnsi="Calibri"/>
          <w:b/>
          <w:bCs/>
          <w:noProof w:val="0"/>
          <w:rtl/>
        </w:rPr>
      </w:pPr>
    </w:p>
    <w:p w:rsidR="0073583B" w:rsidRDefault="0073583B" w:rsidP="00A65E39">
      <w:pPr>
        <w:spacing w:line="360" w:lineRule="auto"/>
        <w:ind w:left="567" w:hanging="567"/>
        <w:jc w:val="both"/>
        <w:rPr>
          <w:rFonts w:ascii="Calibri" w:hAnsi="Calibri"/>
          <w:noProof w:val="0"/>
          <w:rtl/>
        </w:rPr>
      </w:pPr>
      <w:r>
        <w:rPr>
          <w:rFonts w:ascii="Calibri" w:hAnsi="Calibri"/>
          <w:b/>
          <w:bCs/>
          <w:noProof w:val="0"/>
          <w:rtl/>
        </w:rPr>
        <w:tab/>
      </w:r>
      <w:r>
        <w:rPr>
          <w:rFonts w:ascii="Calibri" w:hAnsi="Calibri" w:hint="cs"/>
          <w:noProof w:val="0"/>
          <w:rtl/>
        </w:rPr>
        <w:t>ש: הוא מספר שאת המנהלת שלו?</w:t>
      </w:r>
    </w:p>
    <w:p w:rsidR="0073583B" w:rsidRDefault="0073583B" w:rsidP="00A65E39">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ת: הוא מתבלבל הוא כורדי לא מבין עניין.</w:t>
      </w:r>
    </w:p>
    <w:p w:rsidR="0073583B" w:rsidRDefault="0073583B" w:rsidP="00A65E39">
      <w:pPr>
        <w:spacing w:line="360" w:lineRule="auto"/>
        <w:ind w:left="567" w:hanging="567"/>
        <w:jc w:val="both"/>
        <w:rPr>
          <w:rFonts w:ascii="Calibri" w:hAnsi="Calibri"/>
          <w:b/>
          <w:bCs/>
          <w:noProof w:val="0"/>
          <w:rtl/>
        </w:rPr>
      </w:pPr>
    </w:p>
    <w:p w:rsidR="005A2BB0" w:rsidRDefault="0073583B" w:rsidP="00A65E39">
      <w:pPr>
        <w:spacing w:line="360" w:lineRule="auto"/>
        <w:ind w:left="567" w:hanging="567"/>
        <w:jc w:val="both"/>
        <w:rPr>
          <w:rFonts w:ascii="Calibri" w:hAnsi="Calibri"/>
          <w:noProof w:val="0"/>
          <w:rtl/>
        </w:rPr>
      </w:pPr>
      <w:r>
        <w:rPr>
          <w:rFonts w:ascii="Calibri" w:hAnsi="Calibri"/>
          <w:b/>
          <w:bCs/>
          <w:noProof w:val="0"/>
          <w:rtl/>
        </w:rPr>
        <w:tab/>
      </w:r>
      <w:r>
        <w:rPr>
          <w:rFonts w:ascii="Calibri" w:hAnsi="Calibri" w:hint="cs"/>
          <w:noProof w:val="0"/>
          <w:rtl/>
        </w:rPr>
        <w:t xml:space="preserve">ש: מציג לך סרטון </w:t>
      </w:r>
      <w:r>
        <w:rPr>
          <w:rFonts w:ascii="Calibri" w:hAnsi="Calibri"/>
          <w:noProof w:val="0"/>
          <w:rtl/>
        </w:rPr>
        <w:t>–</w:t>
      </w:r>
      <w:r>
        <w:rPr>
          <w:rFonts w:ascii="Calibri" w:hAnsi="Calibri" w:hint="cs"/>
          <w:noProof w:val="0"/>
          <w:rtl/>
        </w:rPr>
        <w:t xml:space="preserve"> א' שואל את הזמר: יש מופע גדול הערב </w:t>
      </w:r>
      <w:r w:rsidR="00572410">
        <w:rPr>
          <w:rFonts w:ascii="Calibri" w:hAnsi="Calibri" w:hint="cs"/>
          <w:noProof w:val="0"/>
          <w:rtl/>
        </w:rPr>
        <w:t>. . . יש ניהול חדש מי שמלו</w:t>
      </w:r>
      <w:r>
        <w:rPr>
          <w:rFonts w:ascii="Calibri" w:hAnsi="Calibri" w:hint="cs"/>
          <w:noProof w:val="0"/>
          <w:rtl/>
        </w:rPr>
        <w:t>וה את הקריירה של</w:t>
      </w:r>
      <w:r w:rsidR="00572410">
        <w:rPr>
          <w:rFonts w:ascii="Calibri" w:hAnsi="Calibri" w:hint="cs"/>
          <w:noProof w:val="0"/>
          <w:rtl/>
        </w:rPr>
        <w:t>ך קוראים</w:t>
      </w:r>
      <w:r w:rsidR="005A2BB0">
        <w:rPr>
          <w:rFonts w:ascii="Calibri" w:hAnsi="Calibri" w:hint="cs"/>
          <w:noProof w:val="0"/>
          <w:rtl/>
        </w:rPr>
        <w:t xml:space="preserve"> לה ר' ?</w:t>
      </w:r>
    </w:p>
    <w:p w:rsidR="005A2BB0" w:rsidRDefault="005A2BB0" w:rsidP="00A65E39">
      <w:pPr>
        <w:spacing w:line="360" w:lineRule="auto"/>
        <w:ind w:left="567" w:hanging="567"/>
        <w:jc w:val="both"/>
        <w:rPr>
          <w:rFonts w:ascii="Calibri" w:hAnsi="Calibri"/>
          <w:noProof w:val="0"/>
          <w:rtl/>
        </w:rPr>
      </w:pPr>
    </w:p>
    <w:p w:rsidR="005A2BB0" w:rsidRDefault="005A2BB0" w:rsidP="00A65E39">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b/>
          <w:bCs/>
          <w:noProof w:val="0"/>
          <w:rtl/>
        </w:rPr>
        <w:t>ת: מה לי ולזה. הכל זה פ'. אני לא מנהלת אותו. מי שמנהל אותו ואחראי על כל הכספים זה י' אח של אמא שלי'.</w:t>
      </w:r>
    </w:p>
    <w:p w:rsidR="005A2BB0" w:rsidRDefault="005A2BB0" w:rsidP="00A65E39">
      <w:pPr>
        <w:spacing w:line="360" w:lineRule="auto"/>
        <w:ind w:left="567" w:hanging="567"/>
        <w:jc w:val="both"/>
        <w:rPr>
          <w:rFonts w:ascii="Calibri" w:hAnsi="Calibri"/>
          <w:b/>
          <w:bCs/>
          <w:noProof w:val="0"/>
          <w:rtl/>
        </w:rPr>
      </w:pPr>
    </w:p>
    <w:p w:rsidR="005A2BB0" w:rsidRDefault="005A2BB0" w:rsidP="00A65E39">
      <w:pPr>
        <w:spacing w:line="360" w:lineRule="auto"/>
        <w:ind w:left="567" w:hanging="567"/>
        <w:jc w:val="both"/>
        <w:rPr>
          <w:rFonts w:ascii="Calibri" w:hAnsi="Calibri"/>
          <w:noProof w:val="0"/>
          <w:rtl/>
        </w:rPr>
      </w:pPr>
      <w:r>
        <w:rPr>
          <w:rFonts w:ascii="Calibri" w:hAnsi="Calibri"/>
          <w:b/>
          <w:bCs/>
          <w:noProof w:val="0"/>
          <w:rtl/>
        </w:rPr>
        <w:tab/>
      </w:r>
      <w:r>
        <w:rPr>
          <w:rFonts w:ascii="Calibri" w:hAnsi="Calibri" w:hint="cs"/>
          <w:noProof w:val="0"/>
          <w:rtl/>
        </w:rPr>
        <w:t>עמ' 9 שורות 5-14.</w:t>
      </w:r>
    </w:p>
    <w:p w:rsidR="00F16668" w:rsidRDefault="00F16668" w:rsidP="00A65E39">
      <w:pPr>
        <w:spacing w:line="360" w:lineRule="auto"/>
        <w:ind w:left="567" w:hanging="567"/>
        <w:jc w:val="both"/>
        <w:rPr>
          <w:rFonts w:ascii="Calibri" w:hAnsi="Calibri"/>
          <w:noProof w:val="0"/>
          <w:rtl/>
        </w:rPr>
      </w:pPr>
    </w:p>
    <w:p w:rsidR="00174F8B" w:rsidRDefault="0017788D" w:rsidP="000B3998">
      <w:pPr>
        <w:spacing w:line="360" w:lineRule="auto"/>
        <w:ind w:left="567" w:hanging="567"/>
        <w:jc w:val="both"/>
        <w:rPr>
          <w:rFonts w:ascii="Calibri" w:hAnsi="Calibri"/>
          <w:noProof w:val="0"/>
          <w:rtl/>
        </w:rPr>
      </w:pPr>
      <w:r>
        <w:rPr>
          <w:rFonts w:ascii="Calibri" w:hAnsi="Calibri" w:hint="cs"/>
          <w:noProof w:val="0"/>
          <w:rtl/>
        </w:rPr>
        <w:t>37</w:t>
      </w:r>
      <w:r w:rsidR="007E0D1E">
        <w:rPr>
          <w:rFonts w:ascii="Calibri" w:hAnsi="Calibri" w:hint="cs"/>
          <w:noProof w:val="0"/>
          <w:rtl/>
        </w:rPr>
        <w:t>.</w:t>
      </w:r>
      <w:r w:rsidR="00F16668">
        <w:rPr>
          <w:rFonts w:ascii="Calibri" w:hAnsi="Calibri"/>
          <w:noProof w:val="0"/>
          <w:rtl/>
        </w:rPr>
        <w:tab/>
      </w:r>
      <w:r w:rsidR="00F16668">
        <w:rPr>
          <w:rFonts w:ascii="Calibri" w:hAnsi="Calibri" w:hint="cs"/>
          <w:noProof w:val="0"/>
          <w:rtl/>
        </w:rPr>
        <w:t>הגם שהנתבע לא תמך גרסתו ביחס לגובה הכנסותיה החודשיות של התובעת בכל ראיה ממשית</w:t>
      </w:r>
      <w:r w:rsidR="00572410">
        <w:rPr>
          <w:rFonts w:ascii="Calibri" w:hAnsi="Calibri" w:hint="cs"/>
          <w:noProof w:val="0"/>
          <w:rtl/>
        </w:rPr>
        <w:t xml:space="preserve">, הרי </w:t>
      </w:r>
      <w:r w:rsidR="007A07C1">
        <w:rPr>
          <w:rFonts w:ascii="Calibri" w:hAnsi="Calibri" w:hint="cs"/>
          <w:noProof w:val="0"/>
          <w:rtl/>
        </w:rPr>
        <w:t>שדי ב</w:t>
      </w:r>
      <w:r w:rsidR="00F16668">
        <w:rPr>
          <w:rFonts w:ascii="Calibri" w:hAnsi="Calibri" w:hint="cs"/>
          <w:noProof w:val="0"/>
          <w:rtl/>
        </w:rPr>
        <w:t xml:space="preserve">צילומים </w:t>
      </w:r>
      <w:r w:rsidR="007A07C1">
        <w:rPr>
          <w:rFonts w:ascii="Calibri" w:hAnsi="Calibri" w:hint="cs"/>
          <w:noProof w:val="0"/>
          <w:rtl/>
        </w:rPr>
        <w:t>אותם</w:t>
      </w:r>
      <w:r w:rsidR="00655C62">
        <w:rPr>
          <w:rFonts w:ascii="Calibri" w:hAnsi="Calibri" w:hint="cs"/>
          <w:noProof w:val="0"/>
          <w:rtl/>
        </w:rPr>
        <w:t xml:space="preserve"> צרף</w:t>
      </w:r>
      <w:r w:rsidR="007A07C1">
        <w:rPr>
          <w:rFonts w:ascii="Calibri" w:hAnsi="Calibri" w:hint="cs"/>
          <w:noProof w:val="0"/>
          <w:rtl/>
        </w:rPr>
        <w:t xml:space="preserve"> ל</w:t>
      </w:r>
      <w:r w:rsidR="00655C62">
        <w:rPr>
          <w:rFonts w:ascii="Calibri" w:hAnsi="Calibri" w:hint="cs"/>
          <w:noProof w:val="0"/>
          <w:rtl/>
        </w:rPr>
        <w:t xml:space="preserve">כתב ההגנה וכן לתצהיר עדות ראשית, אשר הודפסו </w:t>
      </w:r>
      <w:r w:rsidR="00742163">
        <w:rPr>
          <w:rFonts w:ascii="Calibri" w:hAnsi="Calibri" w:hint="cs"/>
          <w:noProof w:val="0"/>
          <w:rtl/>
        </w:rPr>
        <w:t>מעמוד האינסטגרם של</w:t>
      </w:r>
      <w:r w:rsidR="00F16668">
        <w:rPr>
          <w:rFonts w:ascii="Calibri" w:hAnsi="Calibri" w:hint="cs"/>
          <w:noProof w:val="0"/>
          <w:rtl/>
        </w:rPr>
        <w:t xml:space="preserve"> התובעת,</w:t>
      </w:r>
      <w:r w:rsidR="001123F3">
        <w:rPr>
          <w:rFonts w:ascii="Calibri" w:hAnsi="Calibri" w:hint="cs"/>
          <w:noProof w:val="0"/>
          <w:rtl/>
        </w:rPr>
        <w:t xml:space="preserve"> בצד הגרסה הלא משכנעת ש</w:t>
      </w:r>
      <w:r w:rsidR="007A07C1">
        <w:rPr>
          <w:rFonts w:ascii="Calibri" w:hAnsi="Calibri" w:hint="cs"/>
          <w:noProof w:val="0"/>
          <w:rtl/>
        </w:rPr>
        <w:t>העניקה התובעת בחקירתה בפני וכאמור ביחס להכנסותיה החודשיות</w:t>
      </w:r>
      <w:r w:rsidR="001123F3">
        <w:rPr>
          <w:rFonts w:ascii="Calibri" w:hAnsi="Calibri" w:hint="cs"/>
          <w:noProof w:val="0"/>
          <w:rtl/>
        </w:rPr>
        <w:t xml:space="preserve"> והנגיעה שלה </w:t>
      </w:r>
      <w:r w:rsidR="000B3998">
        <w:rPr>
          <w:rFonts w:ascii="Calibri" w:hAnsi="Calibri" w:hint="cs"/>
          <w:noProof w:val="0"/>
          <w:rtl/>
        </w:rPr>
        <w:t>בעסקים הרשומים על שם אימה ואחיה,</w:t>
      </w:r>
      <w:r w:rsidR="001123F3">
        <w:rPr>
          <w:rFonts w:ascii="Calibri" w:hAnsi="Calibri" w:hint="cs"/>
          <w:noProof w:val="0"/>
          <w:rtl/>
        </w:rPr>
        <w:t xml:space="preserve"> הגעתי לכלל מסקנה כי </w:t>
      </w:r>
      <w:r w:rsidR="00572410">
        <w:rPr>
          <w:rFonts w:ascii="Calibri" w:hAnsi="Calibri" w:hint="cs"/>
          <w:noProof w:val="0"/>
          <w:rtl/>
        </w:rPr>
        <w:t xml:space="preserve">התובעת </w:t>
      </w:r>
      <w:r w:rsidR="00742163">
        <w:rPr>
          <w:rFonts w:ascii="Calibri" w:hAnsi="Calibri" w:hint="cs"/>
          <w:noProof w:val="0"/>
          <w:rtl/>
        </w:rPr>
        <w:t>חיה ב</w:t>
      </w:r>
      <w:r w:rsidR="001123F3">
        <w:rPr>
          <w:rFonts w:ascii="Calibri" w:hAnsi="Calibri" w:hint="cs"/>
          <w:noProof w:val="0"/>
          <w:rtl/>
        </w:rPr>
        <w:t xml:space="preserve">רמת חיים </w:t>
      </w:r>
      <w:r w:rsidR="00F16668">
        <w:rPr>
          <w:rFonts w:ascii="Calibri" w:hAnsi="Calibri" w:hint="cs"/>
          <w:noProof w:val="0"/>
          <w:rtl/>
        </w:rPr>
        <w:t xml:space="preserve">גבוהה </w:t>
      </w:r>
      <w:r w:rsidR="001123F3">
        <w:rPr>
          <w:rFonts w:ascii="Calibri" w:hAnsi="Calibri" w:hint="cs"/>
          <w:noProof w:val="0"/>
          <w:rtl/>
        </w:rPr>
        <w:t xml:space="preserve">מאוד, </w:t>
      </w:r>
      <w:r w:rsidR="00063AA8">
        <w:rPr>
          <w:rFonts w:ascii="Calibri" w:hAnsi="Calibri" w:hint="cs"/>
          <w:noProof w:val="0"/>
          <w:rtl/>
        </w:rPr>
        <w:t>הכוללת קניות בכיכר המדינה</w:t>
      </w:r>
      <w:r w:rsidR="00F16668">
        <w:rPr>
          <w:rFonts w:ascii="Calibri" w:hAnsi="Calibri" w:hint="cs"/>
          <w:noProof w:val="0"/>
          <w:rtl/>
        </w:rPr>
        <w:t xml:space="preserve">, לבישת </w:t>
      </w:r>
      <w:r w:rsidR="001123F3">
        <w:rPr>
          <w:rFonts w:ascii="Calibri" w:hAnsi="Calibri" w:hint="cs"/>
          <w:noProof w:val="0"/>
          <w:rtl/>
        </w:rPr>
        <w:t>מותגים ו</w:t>
      </w:r>
      <w:r w:rsidR="00F16668">
        <w:rPr>
          <w:rFonts w:ascii="Calibri" w:hAnsi="Calibri" w:hint="cs"/>
          <w:noProof w:val="0"/>
          <w:rtl/>
        </w:rPr>
        <w:t>בגד</w:t>
      </w:r>
      <w:r w:rsidR="00C653DC">
        <w:rPr>
          <w:rFonts w:ascii="Calibri" w:hAnsi="Calibri" w:hint="cs"/>
          <w:noProof w:val="0"/>
          <w:rtl/>
        </w:rPr>
        <w:t xml:space="preserve">י מעצבים, </w:t>
      </w:r>
      <w:r w:rsidR="000B3998">
        <w:rPr>
          <w:rFonts w:ascii="Calibri" w:hAnsi="Calibri" w:hint="cs"/>
          <w:noProof w:val="0"/>
          <w:rtl/>
        </w:rPr>
        <w:t xml:space="preserve">בילויים במסעדות יוקרה </w:t>
      </w:r>
      <w:r w:rsidR="00C653DC">
        <w:rPr>
          <w:rFonts w:ascii="Calibri" w:hAnsi="Calibri" w:hint="cs"/>
          <w:noProof w:val="0"/>
          <w:rtl/>
        </w:rPr>
        <w:t>וכיו"ב</w:t>
      </w:r>
      <w:r w:rsidR="001123F3">
        <w:rPr>
          <w:rFonts w:ascii="Calibri" w:hAnsi="Calibri" w:hint="cs"/>
          <w:noProof w:val="0"/>
          <w:rtl/>
        </w:rPr>
        <w:t xml:space="preserve">. </w:t>
      </w:r>
    </w:p>
    <w:p w:rsidR="00C10798" w:rsidRDefault="00C10798" w:rsidP="00C653DC">
      <w:pPr>
        <w:spacing w:line="360" w:lineRule="auto"/>
        <w:ind w:left="567" w:hanging="567"/>
        <w:jc w:val="both"/>
        <w:rPr>
          <w:rFonts w:ascii="Calibri" w:hAnsi="Calibri"/>
          <w:noProof w:val="0"/>
          <w:rtl/>
        </w:rPr>
      </w:pPr>
    </w:p>
    <w:p w:rsidR="00174F8B" w:rsidRDefault="00174F8B" w:rsidP="00C653DC">
      <w:pPr>
        <w:spacing w:line="360" w:lineRule="auto"/>
        <w:ind w:left="567" w:hanging="567"/>
        <w:jc w:val="both"/>
        <w:rPr>
          <w:rFonts w:ascii="Calibri" w:hAnsi="Calibri"/>
          <w:noProof w:val="0"/>
          <w:rtl/>
        </w:rPr>
      </w:pPr>
      <w:r>
        <w:rPr>
          <w:rFonts w:ascii="Calibri" w:hAnsi="Calibri"/>
          <w:noProof w:val="0"/>
          <w:rtl/>
        </w:rPr>
        <w:lastRenderedPageBreak/>
        <w:tab/>
      </w:r>
      <w:r w:rsidR="001123F3">
        <w:rPr>
          <w:rFonts w:ascii="Calibri" w:hAnsi="Calibri" w:hint="cs"/>
          <w:noProof w:val="0"/>
          <w:rtl/>
        </w:rPr>
        <w:t xml:space="preserve">רמת </w:t>
      </w:r>
      <w:r w:rsidR="00C653DC">
        <w:rPr>
          <w:rFonts w:ascii="Calibri" w:hAnsi="Calibri" w:hint="cs"/>
          <w:noProof w:val="0"/>
          <w:rtl/>
        </w:rPr>
        <w:t>חיים</w:t>
      </w:r>
      <w:r w:rsidR="000B3998">
        <w:rPr>
          <w:rFonts w:ascii="Calibri" w:hAnsi="Calibri" w:hint="cs"/>
          <w:noProof w:val="0"/>
          <w:rtl/>
        </w:rPr>
        <w:t xml:space="preserve"> הגבוהה שהוצגה בפני ו</w:t>
      </w:r>
      <w:r w:rsidR="00C653DC">
        <w:rPr>
          <w:rFonts w:ascii="Calibri" w:hAnsi="Calibri" w:hint="cs"/>
          <w:noProof w:val="0"/>
          <w:rtl/>
        </w:rPr>
        <w:t xml:space="preserve">כאמור אינה מתיישבת ואינה עולה בקנה אחד עם הכנסותיה המוצהרות של התובעת ומעידה על כך שהתובעת </w:t>
      </w:r>
      <w:r>
        <w:rPr>
          <w:rFonts w:ascii="Calibri" w:hAnsi="Calibri" w:hint="cs"/>
          <w:noProof w:val="0"/>
          <w:rtl/>
        </w:rPr>
        <w:t>מסתירה הכנסותיה האמ</w:t>
      </w:r>
      <w:r w:rsidR="00C653DC">
        <w:rPr>
          <w:rFonts w:ascii="Calibri" w:hAnsi="Calibri" w:hint="cs"/>
          <w:noProof w:val="0"/>
          <w:rtl/>
        </w:rPr>
        <w:t>ת</w:t>
      </w:r>
      <w:r>
        <w:rPr>
          <w:rFonts w:ascii="Calibri" w:hAnsi="Calibri" w:hint="cs"/>
          <w:noProof w:val="0"/>
          <w:rtl/>
        </w:rPr>
        <w:t>יות מבית המשפט.</w:t>
      </w:r>
    </w:p>
    <w:p w:rsidR="00C10798" w:rsidRDefault="00C10798" w:rsidP="00C653DC">
      <w:pPr>
        <w:spacing w:line="360" w:lineRule="auto"/>
        <w:ind w:left="567" w:hanging="567"/>
        <w:jc w:val="both"/>
        <w:rPr>
          <w:rFonts w:ascii="Calibri" w:hAnsi="Calibri"/>
          <w:noProof w:val="0"/>
          <w:rtl/>
        </w:rPr>
      </w:pPr>
    </w:p>
    <w:p w:rsidR="00F16668" w:rsidRDefault="00174F8B" w:rsidP="00742163">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כמו כן, רמת החיים המשתקפת מהאסמכתאות שצרף הנתבע </w:t>
      </w:r>
      <w:r w:rsidR="00F16668">
        <w:rPr>
          <w:rFonts w:ascii="Calibri" w:hAnsi="Calibri" w:hint="cs"/>
          <w:noProof w:val="0"/>
          <w:rtl/>
        </w:rPr>
        <w:t xml:space="preserve">מבססת </w:t>
      </w:r>
      <w:r>
        <w:rPr>
          <w:rFonts w:ascii="Calibri" w:hAnsi="Calibri" w:hint="cs"/>
          <w:noProof w:val="0"/>
          <w:rtl/>
        </w:rPr>
        <w:t>ותומכת ב</w:t>
      </w:r>
      <w:r w:rsidR="00C653DC">
        <w:rPr>
          <w:rFonts w:ascii="Calibri" w:hAnsi="Calibri" w:hint="cs"/>
          <w:noProof w:val="0"/>
          <w:rtl/>
        </w:rPr>
        <w:t xml:space="preserve">טענותיו </w:t>
      </w:r>
      <w:r w:rsidR="00534369">
        <w:rPr>
          <w:rFonts w:ascii="Calibri" w:hAnsi="Calibri" w:hint="cs"/>
          <w:noProof w:val="0"/>
          <w:rtl/>
        </w:rPr>
        <w:t>כי לתובעת הכנסות נוספות מע</w:t>
      </w:r>
      <w:r w:rsidR="00742163">
        <w:rPr>
          <w:rFonts w:ascii="Calibri" w:hAnsi="Calibri" w:hint="cs"/>
          <w:noProof w:val="0"/>
          <w:rtl/>
        </w:rPr>
        <w:t xml:space="preserve">בר לעיסוקה בתחום הטיפוח והיופי, והמתקבלות, בין היתר, </w:t>
      </w:r>
      <w:r w:rsidR="00534369">
        <w:rPr>
          <w:rFonts w:ascii="Calibri" w:hAnsi="Calibri" w:hint="cs"/>
          <w:noProof w:val="0"/>
          <w:rtl/>
        </w:rPr>
        <w:t xml:space="preserve">מעסקים הרשומים על שם אימה ואחיה, </w:t>
      </w:r>
      <w:r w:rsidR="00742163">
        <w:rPr>
          <w:rFonts w:ascii="Calibri" w:hAnsi="Calibri" w:hint="cs"/>
          <w:noProof w:val="0"/>
          <w:rtl/>
        </w:rPr>
        <w:t xml:space="preserve">שכן </w:t>
      </w:r>
      <w:r w:rsidR="00534369">
        <w:rPr>
          <w:rFonts w:ascii="Calibri" w:hAnsi="Calibri" w:hint="cs"/>
          <w:noProof w:val="0"/>
          <w:rtl/>
        </w:rPr>
        <w:t>טביעת הי</w:t>
      </w:r>
      <w:r w:rsidR="00F5502A">
        <w:rPr>
          <w:rFonts w:ascii="Calibri" w:hAnsi="Calibri" w:hint="cs"/>
          <w:noProof w:val="0"/>
          <w:rtl/>
        </w:rPr>
        <w:t>ד של התובעת בהם לא מותירה ספק בכך שהיא שותפה, הן בניהולם והן בהכנסות המתקבלות</w:t>
      </w:r>
      <w:r w:rsidR="00534369">
        <w:rPr>
          <w:rFonts w:ascii="Calibri" w:hAnsi="Calibri" w:hint="cs"/>
          <w:noProof w:val="0"/>
          <w:rtl/>
        </w:rPr>
        <w:t xml:space="preserve"> </w:t>
      </w:r>
      <w:r w:rsidR="00F5502A">
        <w:rPr>
          <w:rFonts w:ascii="Calibri" w:hAnsi="Calibri" w:hint="cs"/>
          <w:noProof w:val="0"/>
          <w:rtl/>
        </w:rPr>
        <w:t>מ</w:t>
      </w:r>
      <w:r w:rsidR="00534369">
        <w:rPr>
          <w:rFonts w:ascii="Calibri" w:hAnsi="Calibri" w:hint="cs"/>
          <w:noProof w:val="0"/>
          <w:rtl/>
        </w:rPr>
        <w:t xml:space="preserve">עסקים כאמור. </w:t>
      </w:r>
    </w:p>
    <w:p w:rsidR="000A2EB8" w:rsidRDefault="000A2EB8" w:rsidP="00A65E39">
      <w:pPr>
        <w:spacing w:line="360" w:lineRule="auto"/>
        <w:ind w:left="567" w:hanging="567"/>
        <w:jc w:val="both"/>
        <w:rPr>
          <w:rFonts w:ascii="Calibri" w:hAnsi="Calibri"/>
          <w:noProof w:val="0"/>
          <w:rtl/>
        </w:rPr>
      </w:pPr>
      <w:r>
        <w:rPr>
          <w:rFonts w:ascii="Calibri" w:hAnsi="Calibri"/>
          <w:noProof w:val="0"/>
          <w:rtl/>
        </w:rPr>
        <w:tab/>
      </w:r>
    </w:p>
    <w:p w:rsidR="000A2EB8" w:rsidRDefault="000A2EB8" w:rsidP="006F56AD">
      <w:pPr>
        <w:spacing w:line="360" w:lineRule="auto"/>
        <w:ind w:left="567" w:hanging="567"/>
        <w:jc w:val="both"/>
        <w:rPr>
          <w:rFonts w:ascii="Calibri" w:hAnsi="Calibri"/>
          <w:noProof w:val="0"/>
          <w:rtl/>
        </w:rPr>
      </w:pPr>
      <w:r>
        <w:rPr>
          <w:rFonts w:ascii="Calibri" w:hAnsi="Calibri"/>
          <w:noProof w:val="0"/>
          <w:rtl/>
        </w:rPr>
        <w:tab/>
      </w:r>
      <w:r w:rsidR="00F5502A">
        <w:rPr>
          <w:rFonts w:ascii="Calibri" w:hAnsi="Calibri" w:hint="cs"/>
          <w:noProof w:val="0"/>
          <w:rtl/>
        </w:rPr>
        <w:t xml:space="preserve">עדות התובעת, על פיה </w:t>
      </w:r>
      <w:r>
        <w:rPr>
          <w:rFonts w:ascii="Calibri" w:hAnsi="Calibri" w:hint="cs"/>
          <w:noProof w:val="0"/>
          <w:rtl/>
        </w:rPr>
        <w:t>כל הבגדים, ה</w:t>
      </w:r>
      <w:r w:rsidR="00F5502A">
        <w:rPr>
          <w:rFonts w:ascii="Calibri" w:hAnsi="Calibri" w:hint="cs"/>
          <w:noProof w:val="0"/>
          <w:rtl/>
        </w:rPr>
        <w:t xml:space="preserve">נעלים והתכשיטים שעונדת נרכשו </w:t>
      </w:r>
      <w:r>
        <w:rPr>
          <w:rFonts w:ascii="Calibri" w:hAnsi="Calibri" w:hint="cs"/>
          <w:noProof w:val="0"/>
          <w:rtl/>
        </w:rPr>
        <w:t xml:space="preserve">ע"י הנתבע </w:t>
      </w:r>
      <w:r>
        <w:rPr>
          <w:rFonts w:ascii="Calibri" w:hAnsi="Calibri"/>
          <w:noProof w:val="0"/>
          <w:rtl/>
        </w:rPr>
        <w:t>–</w:t>
      </w:r>
      <w:r w:rsidR="006F56AD">
        <w:rPr>
          <w:rFonts w:ascii="Calibri" w:hAnsi="Calibri" w:hint="cs"/>
          <w:noProof w:val="0"/>
          <w:rtl/>
        </w:rPr>
        <w:t xml:space="preserve"> עמ' 10 שורה 4 ועמ' 12 שורה 3, אינה משנה את מסקנתי הנ"ל ואין בה כדי להוריד מרמת החיים הגבוהה ממנה נהנית התובעת ובהתאם למצג אותו היא משקפת כלפי חוץ וכפי שהוכח בפני.</w:t>
      </w:r>
    </w:p>
    <w:p w:rsidR="00A65E39" w:rsidRDefault="00A65E39" w:rsidP="00A65E39">
      <w:pPr>
        <w:spacing w:line="360" w:lineRule="auto"/>
        <w:ind w:left="567" w:hanging="567"/>
        <w:jc w:val="both"/>
        <w:rPr>
          <w:rFonts w:ascii="Calibri" w:hAnsi="Calibri"/>
          <w:noProof w:val="0"/>
          <w:rtl/>
        </w:rPr>
      </w:pPr>
    </w:p>
    <w:p w:rsidR="00A62F4C" w:rsidRDefault="00F16668" w:rsidP="006F56AD">
      <w:pPr>
        <w:spacing w:line="360" w:lineRule="auto"/>
        <w:ind w:left="567" w:hanging="567"/>
        <w:jc w:val="both"/>
        <w:rPr>
          <w:rFonts w:ascii="Calibri" w:hAnsi="Calibri"/>
          <w:b/>
          <w:bCs/>
          <w:noProof w:val="0"/>
          <w:rtl/>
        </w:rPr>
      </w:pPr>
      <w:r>
        <w:rPr>
          <w:rFonts w:ascii="Calibri" w:hAnsi="Calibri" w:hint="cs"/>
          <w:noProof w:val="0"/>
          <w:rtl/>
        </w:rPr>
        <w:t>3</w:t>
      </w:r>
      <w:r w:rsidR="0017788D">
        <w:rPr>
          <w:rFonts w:ascii="Calibri" w:hAnsi="Calibri" w:hint="cs"/>
          <w:noProof w:val="0"/>
          <w:rtl/>
        </w:rPr>
        <w:t>8</w:t>
      </w:r>
      <w:r w:rsidR="009149CA">
        <w:rPr>
          <w:rFonts w:ascii="Calibri" w:hAnsi="Calibri" w:hint="cs"/>
          <w:noProof w:val="0"/>
          <w:rtl/>
        </w:rPr>
        <w:t>.</w:t>
      </w:r>
      <w:r w:rsidR="009149CA">
        <w:rPr>
          <w:rFonts w:ascii="Calibri" w:hAnsi="Calibri"/>
          <w:noProof w:val="0"/>
          <w:rtl/>
        </w:rPr>
        <w:tab/>
      </w:r>
      <w:r>
        <w:rPr>
          <w:rFonts w:ascii="Calibri" w:hAnsi="Calibri" w:hint="cs"/>
          <w:b/>
          <w:bCs/>
          <w:noProof w:val="0"/>
          <w:rtl/>
        </w:rPr>
        <w:t>מכ</w:t>
      </w:r>
      <w:r w:rsidR="00125C37">
        <w:rPr>
          <w:rFonts w:ascii="Calibri" w:hAnsi="Calibri" w:hint="cs"/>
          <w:b/>
          <w:bCs/>
          <w:noProof w:val="0"/>
          <w:rtl/>
        </w:rPr>
        <w:t>ל</w:t>
      </w:r>
      <w:r w:rsidR="006F56AD">
        <w:rPr>
          <w:rFonts w:ascii="Calibri" w:hAnsi="Calibri" w:hint="cs"/>
          <w:b/>
          <w:bCs/>
          <w:noProof w:val="0"/>
          <w:rtl/>
        </w:rPr>
        <w:t xml:space="preserve"> המקובץ לע</w:t>
      </w:r>
      <w:r>
        <w:rPr>
          <w:rFonts w:ascii="Calibri" w:hAnsi="Calibri" w:hint="cs"/>
          <w:b/>
          <w:bCs/>
          <w:noProof w:val="0"/>
          <w:rtl/>
        </w:rPr>
        <w:t>י</w:t>
      </w:r>
      <w:r w:rsidR="006F56AD">
        <w:rPr>
          <w:rFonts w:ascii="Calibri" w:hAnsi="Calibri" w:hint="cs"/>
          <w:b/>
          <w:bCs/>
          <w:noProof w:val="0"/>
          <w:rtl/>
        </w:rPr>
        <w:t>ל,</w:t>
      </w:r>
      <w:r>
        <w:rPr>
          <w:rFonts w:ascii="Calibri" w:hAnsi="Calibri" w:hint="cs"/>
          <w:b/>
          <w:bCs/>
          <w:noProof w:val="0"/>
          <w:rtl/>
        </w:rPr>
        <w:t xml:space="preserve"> מצאתי </w:t>
      </w:r>
      <w:r w:rsidR="00FF4129">
        <w:rPr>
          <w:rFonts w:ascii="Calibri" w:hAnsi="Calibri" w:hint="cs"/>
          <w:b/>
          <w:bCs/>
          <w:noProof w:val="0"/>
          <w:rtl/>
        </w:rPr>
        <w:t>ל</w:t>
      </w:r>
      <w:r>
        <w:rPr>
          <w:rFonts w:ascii="Calibri" w:hAnsi="Calibri" w:hint="cs"/>
          <w:b/>
          <w:bCs/>
          <w:noProof w:val="0"/>
          <w:rtl/>
        </w:rPr>
        <w:t xml:space="preserve">העמיד </w:t>
      </w:r>
      <w:r w:rsidR="009149CA" w:rsidRPr="00B06058">
        <w:rPr>
          <w:rFonts w:ascii="Calibri" w:hAnsi="Calibri" w:hint="cs"/>
          <w:b/>
          <w:bCs/>
          <w:noProof w:val="0"/>
          <w:rtl/>
        </w:rPr>
        <w:t xml:space="preserve">את הכנסות התובעת </w:t>
      </w:r>
      <w:r w:rsidR="00FF4129">
        <w:rPr>
          <w:rFonts w:ascii="Calibri" w:hAnsi="Calibri" w:hint="cs"/>
          <w:b/>
          <w:bCs/>
          <w:noProof w:val="0"/>
          <w:rtl/>
        </w:rPr>
        <w:t>ו</w:t>
      </w:r>
      <w:r w:rsidR="00A62F4C" w:rsidRPr="00B06058">
        <w:rPr>
          <w:rFonts w:ascii="Calibri" w:hAnsi="Calibri" w:hint="cs"/>
          <w:b/>
          <w:bCs/>
          <w:noProof w:val="0"/>
          <w:rtl/>
        </w:rPr>
        <w:t xml:space="preserve">פוטנציאל השתכרותה </w:t>
      </w:r>
      <w:r w:rsidR="00FF4129">
        <w:rPr>
          <w:rFonts w:ascii="Calibri" w:hAnsi="Calibri" w:hint="cs"/>
          <w:b/>
          <w:bCs/>
          <w:noProof w:val="0"/>
          <w:rtl/>
        </w:rPr>
        <w:t xml:space="preserve">על הסך של </w:t>
      </w:r>
      <w:r w:rsidR="008C5272">
        <w:rPr>
          <w:rFonts w:ascii="Calibri" w:hAnsi="Calibri" w:hint="cs"/>
          <w:b/>
          <w:bCs/>
          <w:noProof w:val="0"/>
          <w:rtl/>
        </w:rPr>
        <w:t>25</w:t>
      </w:r>
      <w:r w:rsidR="00FF4129">
        <w:rPr>
          <w:rFonts w:ascii="Calibri" w:hAnsi="Calibri" w:hint="cs"/>
          <w:b/>
          <w:bCs/>
          <w:noProof w:val="0"/>
          <w:rtl/>
        </w:rPr>
        <w:t>,000</w:t>
      </w:r>
      <w:r w:rsidR="009149CA" w:rsidRPr="00B06058">
        <w:rPr>
          <w:rFonts w:ascii="Calibri" w:hAnsi="Calibri" w:hint="cs"/>
          <w:b/>
          <w:bCs/>
          <w:noProof w:val="0"/>
          <w:rtl/>
        </w:rPr>
        <w:t xml:space="preserve"> ₪ נטו בחודש.</w:t>
      </w:r>
    </w:p>
    <w:p w:rsidR="002D7149" w:rsidRPr="008C5272" w:rsidRDefault="002D7149" w:rsidP="008C5272">
      <w:pPr>
        <w:spacing w:line="360" w:lineRule="auto"/>
        <w:ind w:left="567" w:hanging="567"/>
        <w:jc w:val="both"/>
        <w:rPr>
          <w:rFonts w:ascii="Calibri" w:hAnsi="Calibri"/>
          <w:b/>
          <w:bCs/>
          <w:noProof w:val="0"/>
          <w:u w:val="single"/>
          <w:rtl/>
        </w:rPr>
      </w:pPr>
    </w:p>
    <w:p w:rsidR="00EE5DF5" w:rsidRDefault="00E76196" w:rsidP="00A258E7">
      <w:pPr>
        <w:spacing w:line="360" w:lineRule="auto"/>
        <w:ind w:left="567" w:hanging="567"/>
        <w:jc w:val="both"/>
        <w:rPr>
          <w:rFonts w:ascii="Calibri" w:hAnsi="Calibri"/>
          <w:b/>
          <w:bCs/>
          <w:noProof w:val="0"/>
          <w:u w:val="single"/>
          <w:rtl/>
        </w:rPr>
      </w:pPr>
      <w:r>
        <w:rPr>
          <w:rFonts w:ascii="Calibri" w:hAnsi="Calibri" w:hint="cs"/>
          <w:b/>
          <w:bCs/>
          <w:noProof w:val="0"/>
          <w:u w:val="single"/>
          <w:rtl/>
        </w:rPr>
        <w:t>הכנסות הנתבע</w:t>
      </w:r>
    </w:p>
    <w:p w:rsidR="002D7149" w:rsidRPr="00E76196" w:rsidRDefault="002D7149" w:rsidP="00A258E7">
      <w:pPr>
        <w:spacing w:line="360" w:lineRule="auto"/>
        <w:ind w:left="567" w:hanging="567"/>
        <w:jc w:val="both"/>
        <w:rPr>
          <w:rFonts w:ascii="Calibri" w:hAnsi="Calibri"/>
          <w:b/>
          <w:bCs/>
          <w:noProof w:val="0"/>
          <w:u w:val="single"/>
          <w:rtl/>
        </w:rPr>
      </w:pPr>
    </w:p>
    <w:p w:rsidR="00EE5DF5" w:rsidRDefault="0076601E" w:rsidP="00876F13">
      <w:pPr>
        <w:spacing w:line="360" w:lineRule="auto"/>
        <w:ind w:left="567" w:hanging="567"/>
        <w:jc w:val="both"/>
        <w:rPr>
          <w:rFonts w:ascii="Calibri" w:hAnsi="Calibri"/>
          <w:noProof w:val="0"/>
          <w:rtl/>
        </w:rPr>
      </w:pPr>
      <w:r>
        <w:rPr>
          <w:rFonts w:ascii="Calibri" w:hAnsi="Calibri" w:hint="cs"/>
          <w:noProof w:val="0"/>
          <w:rtl/>
        </w:rPr>
        <w:t>39</w:t>
      </w:r>
      <w:r>
        <w:rPr>
          <w:rFonts w:ascii="Calibri" w:hAnsi="Calibri"/>
          <w:noProof w:val="0"/>
          <w:rtl/>
        </w:rPr>
        <w:t>.     </w:t>
      </w:r>
      <w:r w:rsidR="00E76196">
        <w:rPr>
          <w:rFonts w:ascii="Calibri" w:hAnsi="Calibri" w:hint="cs"/>
          <w:noProof w:val="0"/>
          <w:rtl/>
        </w:rPr>
        <w:t>התובעת טוענת כי הנת</w:t>
      </w:r>
      <w:r w:rsidR="00EE5DF5">
        <w:rPr>
          <w:rFonts w:ascii="Calibri" w:hAnsi="Calibri"/>
          <w:noProof w:val="0"/>
          <w:rtl/>
        </w:rPr>
        <w:t>ב</w:t>
      </w:r>
      <w:r w:rsidR="00E76196">
        <w:rPr>
          <w:rFonts w:ascii="Calibri" w:hAnsi="Calibri" w:hint="cs"/>
          <w:noProof w:val="0"/>
          <w:rtl/>
        </w:rPr>
        <w:t>ע</w:t>
      </w:r>
      <w:r w:rsidR="00EE5DF5">
        <w:rPr>
          <w:rFonts w:ascii="Calibri" w:hAnsi="Calibri"/>
          <w:noProof w:val="0"/>
          <w:rtl/>
        </w:rPr>
        <w:t xml:space="preserve"> </w:t>
      </w:r>
      <w:r w:rsidR="00E76196">
        <w:rPr>
          <w:rFonts w:ascii="Calibri" w:hAnsi="Calibri" w:hint="cs"/>
          <w:noProof w:val="0"/>
          <w:rtl/>
        </w:rPr>
        <w:t xml:space="preserve">הינו אישי אמיד מאוד, המשתייך לעשירון העליון וכי </w:t>
      </w:r>
      <w:r w:rsidR="00EE5DF5">
        <w:rPr>
          <w:rFonts w:ascii="Calibri" w:hAnsi="Calibri"/>
          <w:noProof w:val="0"/>
          <w:rtl/>
        </w:rPr>
        <w:t>הוא בעל נכסים רבים שחלקם רשומים על שמו וחלקם על שם א</w:t>
      </w:r>
      <w:r w:rsidR="0099110B">
        <w:rPr>
          <w:rFonts w:ascii="Calibri" w:hAnsi="Calibri"/>
          <w:noProof w:val="0"/>
          <w:rtl/>
        </w:rPr>
        <w:t>נשי קש מטעמו: מועדון</w:t>
      </w:r>
      <w:r w:rsidR="0099110B">
        <w:rPr>
          <w:rFonts w:ascii="Calibri" w:hAnsi="Calibri" w:hint="cs"/>
          <w:noProof w:val="0"/>
          <w:rtl/>
        </w:rPr>
        <w:t xml:space="preserve"> ...</w:t>
      </w:r>
      <w:r w:rsidR="0099110B">
        <w:rPr>
          <w:rFonts w:ascii="Calibri" w:hAnsi="Calibri"/>
          <w:noProof w:val="0"/>
          <w:rtl/>
        </w:rPr>
        <w:t xml:space="preserve">; מועדון </w:t>
      </w:r>
      <w:r w:rsidR="0099110B">
        <w:rPr>
          <w:rFonts w:ascii="Calibri" w:hAnsi="Calibri" w:hint="cs"/>
          <w:noProof w:val="0"/>
          <w:rtl/>
        </w:rPr>
        <w:t>...</w:t>
      </w:r>
      <w:r w:rsidR="00EE5DF5">
        <w:rPr>
          <w:rFonts w:ascii="Calibri" w:hAnsi="Calibri"/>
          <w:noProof w:val="0"/>
          <w:rtl/>
        </w:rPr>
        <w:t>; משרד פרסום; חנות אלכוהול; רשת של סניפי קוסמטיקה ומסעדה.</w:t>
      </w:r>
    </w:p>
    <w:p w:rsidR="007B130B" w:rsidRPr="007B130B" w:rsidRDefault="007B130B" w:rsidP="00876F13">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כך גם טוענת התובעת כי הנתבע נוהג על ר</w:t>
      </w:r>
      <w:r w:rsidR="00362F82">
        <w:rPr>
          <w:rFonts w:ascii="Calibri" w:hAnsi="Calibri" w:hint="cs"/>
          <w:noProof w:val="0"/>
          <w:rtl/>
        </w:rPr>
        <w:t>כ</w:t>
      </w:r>
      <w:r>
        <w:rPr>
          <w:rFonts w:ascii="Calibri" w:hAnsi="Calibri" w:hint="cs"/>
          <w:noProof w:val="0"/>
          <w:rtl/>
        </w:rPr>
        <w:t xml:space="preserve">ב מסוג </w:t>
      </w:r>
      <w:r>
        <w:rPr>
          <w:rFonts w:ascii="Calibri" w:hAnsi="Calibri" w:hint="cs"/>
          <w:noProof w:val="0"/>
        </w:rPr>
        <w:t>G-CLASS</w:t>
      </w:r>
      <w:r w:rsidR="00362F82">
        <w:rPr>
          <w:rFonts w:ascii="Calibri" w:hAnsi="Calibri" w:hint="cs"/>
          <w:noProof w:val="0"/>
          <w:rtl/>
        </w:rPr>
        <w:t xml:space="preserve"> ששוויו </w:t>
      </w:r>
      <w:r>
        <w:rPr>
          <w:rFonts w:ascii="Calibri" w:hAnsi="Calibri" w:hint="cs"/>
          <w:noProof w:val="0"/>
          <w:rtl/>
        </w:rPr>
        <w:t>ל</w:t>
      </w:r>
      <w:r w:rsidR="00362F82">
        <w:rPr>
          <w:rFonts w:ascii="Calibri" w:hAnsi="Calibri" w:hint="cs"/>
          <w:noProof w:val="0"/>
          <w:rtl/>
        </w:rPr>
        <w:t xml:space="preserve">מעלה ממיליון וחצי ₪ </w:t>
      </w:r>
      <w:r>
        <w:rPr>
          <w:rFonts w:ascii="Calibri" w:hAnsi="Calibri" w:hint="cs"/>
          <w:noProof w:val="0"/>
          <w:rtl/>
        </w:rPr>
        <w:t>ומתגורר בדיר</w:t>
      </w:r>
      <w:r w:rsidR="005D10C2">
        <w:rPr>
          <w:rFonts w:ascii="Calibri" w:hAnsi="Calibri" w:hint="cs"/>
          <w:noProof w:val="0"/>
          <w:rtl/>
        </w:rPr>
        <w:t>ת</w:t>
      </w:r>
      <w:r>
        <w:rPr>
          <w:rFonts w:ascii="Calibri" w:hAnsi="Calibri" w:hint="cs"/>
          <w:noProof w:val="0"/>
          <w:rtl/>
        </w:rPr>
        <w:t xml:space="preserve"> יוקרה, אלא שגם אלה רשומים ע"ש אנשי קש מטעמו.</w:t>
      </w:r>
    </w:p>
    <w:p w:rsidR="00EE5DF5" w:rsidRDefault="00EE5DF5" w:rsidP="00A258E7">
      <w:pPr>
        <w:spacing w:line="360" w:lineRule="auto"/>
        <w:ind w:left="720" w:hanging="567"/>
        <w:jc w:val="both"/>
        <w:rPr>
          <w:rFonts w:ascii="Calibri" w:hAnsi="Calibri"/>
          <w:noProof w:val="0"/>
          <w:rtl/>
        </w:rPr>
      </w:pPr>
    </w:p>
    <w:p w:rsidR="00EE5DF5" w:rsidRDefault="00EE5DF5" w:rsidP="005D10C2">
      <w:pPr>
        <w:spacing w:line="360" w:lineRule="auto"/>
        <w:ind w:left="567" w:hanging="567"/>
        <w:jc w:val="both"/>
        <w:rPr>
          <w:rFonts w:ascii="Calibri" w:hAnsi="Calibri"/>
          <w:noProof w:val="0"/>
          <w:rtl/>
        </w:rPr>
      </w:pPr>
      <w:r>
        <w:rPr>
          <w:rFonts w:ascii="Calibri" w:hAnsi="Calibri"/>
          <w:noProof w:val="0"/>
          <w:rtl/>
        </w:rPr>
        <w:tab/>
      </w:r>
      <w:r w:rsidR="00E76196">
        <w:rPr>
          <w:rFonts w:ascii="Calibri" w:hAnsi="Calibri" w:hint="cs"/>
          <w:noProof w:val="0"/>
          <w:rtl/>
        </w:rPr>
        <w:t>עוד מוסיפה התובעת וטוענת כי</w:t>
      </w:r>
      <w:r>
        <w:rPr>
          <w:rFonts w:ascii="Calibri" w:hAnsi="Calibri"/>
          <w:noProof w:val="0"/>
          <w:rtl/>
        </w:rPr>
        <w:t xml:space="preserve"> היא </w:t>
      </w:r>
      <w:r w:rsidR="00E76196">
        <w:rPr>
          <w:rFonts w:ascii="Calibri" w:hAnsi="Calibri" w:hint="cs"/>
          <w:noProof w:val="0"/>
          <w:rtl/>
        </w:rPr>
        <w:t xml:space="preserve">איננה </w:t>
      </w:r>
      <w:r>
        <w:rPr>
          <w:rFonts w:ascii="Calibri" w:hAnsi="Calibri"/>
          <w:noProof w:val="0"/>
          <w:rtl/>
        </w:rPr>
        <w:t>יודעת מה היקף הכנסות ה</w:t>
      </w:r>
      <w:r w:rsidR="00E76196">
        <w:rPr>
          <w:rFonts w:ascii="Calibri" w:hAnsi="Calibri" w:hint="cs"/>
          <w:noProof w:val="0"/>
          <w:rtl/>
        </w:rPr>
        <w:t xml:space="preserve">נתבע </w:t>
      </w:r>
      <w:r>
        <w:rPr>
          <w:rFonts w:ascii="Calibri" w:hAnsi="Calibri"/>
          <w:noProof w:val="0"/>
          <w:rtl/>
        </w:rPr>
        <w:t>במדויק, אם כי בהתחשב בעיסוקיו ובגודל הפרויקטים בהם הוא מעורב וסכומי הכסף שנהג להכניס לבית הצדדים ורמת החיים הגבוהה שניהל</w:t>
      </w:r>
      <w:r w:rsidR="005D10C2">
        <w:rPr>
          <w:rFonts w:ascii="Calibri" w:hAnsi="Calibri" w:hint="cs"/>
          <w:noProof w:val="0"/>
          <w:rtl/>
        </w:rPr>
        <w:t xml:space="preserve"> ואליה הרגיל אותה,</w:t>
      </w:r>
      <w:r w:rsidR="003D5126">
        <w:rPr>
          <w:rFonts w:ascii="Calibri" w:hAnsi="Calibri" w:hint="cs"/>
          <w:noProof w:val="0"/>
          <w:rtl/>
        </w:rPr>
        <w:t xml:space="preserve"> </w:t>
      </w:r>
      <w:r>
        <w:rPr>
          <w:rFonts w:ascii="Calibri" w:hAnsi="Calibri"/>
          <w:noProof w:val="0"/>
          <w:rtl/>
        </w:rPr>
        <w:t xml:space="preserve">היא מעריכה את הכנסותיו בסך של למצער 250,000 </w:t>
      </w:r>
      <w:r w:rsidR="005D10C2">
        <w:rPr>
          <w:rFonts w:ascii="Calibri" w:hAnsi="Calibri" w:hint="cs"/>
          <w:noProof w:val="0"/>
          <w:rtl/>
        </w:rPr>
        <w:t xml:space="preserve">₪ נטו </w:t>
      </w:r>
      <w:r>
        <w:rPr>
          <w:rFonts w:ascii="Calibri" w:hAnsi="Calibri"/>
          <w:noProof w:val="0"/>
          <w:rtl/>
        </w:rPr>
        <w:t>בחודש.</w:t>
      </w:r>
    </w:p>
    <w:p w:rsidR="00940B76" w:rsidRDefault="00940B76" w:rsidP="005D10C2">
      <w:pPr>
        <w:spacing w:line="360" w:lineRule="auto"/>
        <w:ind w:left="567" w:hanging="567"/>
        <w:jc w:val="both"/>
        <w:rPr>
          <w:rFonts w:ascii="Calibri" w:hAnsi="Calibri"/>
          <w:noProof w:val="0"/>
          <w:rtl/>
        </w:rPr>
      </w:pPr>
    </w:p>
    <w:p w:rsidR="00940B76" w:rsidRDefault="00940B76" w:rsidP="005D10C2">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 xml:space="preserve">לכתב התביעה צרפה התובעת, </w:t>
      </w:r>
      <w:r>
        <w:rPr>
          <w:rFonts w:ascii="Calibri" w:hAnsi="Calibri" w:hint="cs"/>
          <w:b/>
          <w:bCs/>
          <w:noProof w:val="0"/>
          <w:rtl/>
        </w:rPr>
        <w:t>כ</w:t>
      </w:r>
      <w:r w:rsidR="00C640A9">
        <w:rPr>
          <w:rFonts w:ascii="Calibri" w:hAnsi="Calibri" w:hint="cs"/>
          <w:b/>
          <w:bCs/>
          <w:noProof w:val="0"/>
          <w:rtl/>
        </w:rPr>
        <w:t>נספחים 1; 2; 5; 7</w:t>
      </w:r>
      <w:r w:rsidR="00B5355E">
        <w:rPr>
          <w:rFonts w:ascii="Calibri" w:hAnsi="Calibri" w:hint="cs"/>
          <w:b/>
          <w:bCs/>
          <w:noProof w:val="0"/>
          <w:rtl/>
        </w:rPr>
        <w:t>, 8; 9</w:t>
      </w:r>
      <w:r w:rsidR="003D5126">
        <w:rPr>
          <w:rFonts w:ascii="Calibri" w:hAnsi="Calibri" w:hint="cs"/>
          <w:b/>
          <w:bCs/>
          <w:noProof w:val="0"/>
          <w:rtl/>
        </w:rPr>
        <w:t>, אסמכתאות המבסס</w:t>
      </w:r>
      <w:r w:rsidR="00C640A9">
        <w:rPr>
          <w:rFonts w:ascii="Calibri" w:hAnsi="Calibri" w:hint="cs"/>
          <w:b/>
          <w:bCs/>
          <w:noProof w:val="0"/>
          <w:rtl/>
        </w:rPr>
        <w:t xml:space="preserve">ות </w:t>
      </w:r>
      <w:r w:rsidR="003D5126">
        <w:rPr>
          <w:rFonts w:ascii="Calibri" w:hAnsi="Calibri" w:hint="cs"/>
          <w:b/>
          <w:bCs/>
          <w:noProof w:val="0"/>
          <w:rtl/>
        </w:rPr>
        <w:t>את ט</w:t>
      </w:r>
      <w:r>
        <w:rPr>
          <w:rFonts w:ascii="Calibri" w:hAnsi="Calibri" w:hint="cs"/>
          <w:b/>
          <w:bCs/>
          <w:noProof w:val="0"/>
          <w:rtl/>
        </w:rPr>
        <w:t>ענתה אודות רמת ח</w:t>
      </w:r>
      <w:r w:rsidR="00C640A9">
        <w:rPr>
          <w:rFonts w:ascii="Calibri" w:hAnsi="Calibri" w:hint="cs"/>
          <w:b/>
          <w:bCs/>
          <w:noProof w:val="0"/>
          <w:rtl/>
        </w:rPr>
        <w:t>יים גבוהה בה חיו הצדדים</w:t>
      </w:r>
      <w:r w:rsidR="003D5126">
        <w:rPr>
          <w:rFonts w:ascii="Calibri" w:hAnsi="Calibri" w:hint="cs"/>
          <w:b/>
          <w:bCs/>
          <w:noProof w:val="0"/>
          <w:rtl/>
        </w:rPr>
        <w:t>, כך גם נספחים 16-66 אשר צורפ</w:t>
      </w:r>
      <w:r w:rsidR="00771C4D">
        <w:rPr>
          <w:rFonts w:ascii="Calibri" w:hAnsi="Calibri" w:hint="cs"/>
          <w:b/>
          <w:bCs/>
          <w:noProof w:val="0"/>
          <w:rtl/>
        </w:rPr>
        <w:t>ו לתצהיר עדות ראשית.</w:t>
      </w:r>
    </w:p>
    <w:p w:rsidR="00A73DF9" w:rsidRDefault="00A73DF9" w:rsidP="005D10C2">
      <w:pPr>
        <w:spacing w:line="360" w:lineRule="auto"/>
        <w:ind w:left="567" w:hanging="567"/>
        <w:jc w:val="both"/>
        <w:rPr>
          <w:rFonts w:ascii="Calibri" w:hAnsi="Calibri"/>
          <w:b/>
          <w:bCs/>
          <w:noProof w:val="0"/>
          <w:rtl/>
        </w:rPr>
      </w:pPr>
    </w:p>
    <w:p w:rsidR="00EE5DF5" w:rsidRDefault="00A73DF9" w:rsidP="0099110B">
      <w:pPr>
        <w:spacing w:line="360" w:lineRule="auto"/>
        <w:ind w:left="567" w:hanging="567"/>
        <w:jc w:val="both"/>
        <w:rPr>
          <w:rFonts w:ascii="Calibri" w:hAnsi="Calibri"/>
          <w:noProof w:val="0"/>
          <w:rtl/>
        </w:rPr>
      </w:pPr>
      <w:r>
        <w:rPr>
          <w:rFonts w:ascii="Calibri" w:hAnsi="Calibri" w:hint="cs"/>
          <w:b/>
          <w:bCs/>
          <w:noProof w:val="0"/>
          <w:rtl/>
        </w:rPr>
        <w:tab/>
      </w:r>
      <w:r>
        <w:rPr>
          <w:rFonts w:ascii="Calibri" w:hAnsi="Calibri" w:hint="cs"/>
          <w:noProof w:val="0"/>
          <w:rtl/>
        </w:rPr>
        <w:t>בתצהיר עדות ראשית חזרה התובעת על טענותיה שבכתב התביעה ב</w:t>
      </w:r>
      <w:r w:rsidR="00661B92">
        <w:rPr>
          <w:rFonts w:ascii="Calibri" w:hAnsi="Calibri" w:hint="cs"/>
          <w:noProof w:val="0"/>
          <w:rtl/>
        </w:rPr>
        <w:t>יחס למצבו הכלכלי של הנתבע</w:t>
      </w:r>
      <w:r>
        <w:rPr>
          <w:rFonts w:ascii="Calibri" w:hAnsi="Calibri" w:hint="cs"/>
          <w:noProof w:val="0"/>
          <w:rtl/>
        </w:rPr>
        <w:t xml:space="preserve"> </w:t>
      </w:r>
      <w:r w:rsidR="003D5126">
        <w:rPr>
          <w:rFonts w:ascii="Calibri" w:hAnsi="Calibri" w:hint="cs"/>
          <w:noProof w:val="0"/>
          <w:rtl/>
        </w:rPr>
        <w:t xml:space="preserve">והוסיפה כי הנתבע מוסיף לחיות חיי פאר הכוללים </w:t>
      </w:r>
      <w:r w:rsidR="00661B92">
        <w:rPr>
          <w:rFonts w:ascii="Calibri" w:hAnsi="Calibri" w:hint="cs"/>
          <w:noProof w:val="0"/>
          <w:rtl/>
        </w:rPr>
        <w:t>נטילת קורס טי</w:t>
      </w:r>
      <w:r>
        <w:rPr>
          <w:rFonts w:ascii="Calibri" w:hAnsi="Calibri" w:hint="cs"/>
          <w:noProof w:val="0"/>
          <w:rtl/>
        </w:rPr>
        <w:t>ס פרטי וטיסות במטוסים פרטיים.</w:t>
      </w:r>
      <w:r w:rsidR="004229DB">
        <w:rPr>
          <w:rFonts w:ascii="Calibri" w:hAnsi="Calibri" w:hint="cs"/>
          <w:noProof w:val="0"/>
          <w:rtl/>
        </w:rPr>
        <w:t xml:space="preserve"> התובעת הוסיפה כי רק גילום ההטבות אותן מקבל הנתבע עומדות ע"ס של 79,500 ₪ </w:t>
      </w:r>
      <w:r w:rsidR="00E05B6C">
        <w:rPr>
          <w:rFonts w:ascii="Calibri" w:hAnsi="Calibri" w:hint="cs"/>
          <w:noProof w:val="0"/>
          <w:rtl/>
        </w:rPr>
        <w:t>בחודש, לא כולל הכ</w:t>
      </w:r>
      <w:r w:rsidR="004229DB">
        <w:rPr>
          <w:rFonts w:ascii="Calibri" w:hAnsi="Calibri" w:hint="cs"/>
          <w:noProof w:val="0"/>
          <w:rtl/>
        </w:rPr>
        <w:t>נ</w:t>
      </w:r>
      <w:r w:rsidR="00E05B6C">
        <w:rPr>
          <w:rFonts w:ascii="Calibri" w:hAnsi="Calibri" w:hint="cs"/>
          <w:noProof w:val="0"/>
          <w:rtl/>
        </w:rPr>
        <w:t>ס</w:t>
      </w:r>
      <w:r w:rsidR="006F56AD">
        <w:rPr>
          <w:rFonts w:ascii="Calibri" w:hAnsi="Calibri" w:hint="cs"/>
          <w:noProof w:val="0"/>
          <w:rtl/>
        </w:rPr>
        <w:t>ות הנתבע מיתר עסקיו</w:t>
      </w:r>
      <w:r w:rsidR="004229DB">
        <w:rPr>
          <w:rFonts w:ascii="Calibri" w:hAnsi="Calibri" w:hint="cs"/>
          <w:noProof w:val="0"/>
          <w:rtl/>
        </w:rPr>
        <w:t>.</w:t>
      </w:r>
    </w:p>
    <w:p w:rsidR="00D67C03" w:rsidRDefault="0076601E" w:rsidP="003D5126">
      <w:pPr>
        <w:spacing w:line="360" w:lineRule="auto"/>
        <w:ind w:left="567" w:hanging="567"/>
        <w:jc w:val="both"/>
        <w:rPr>
          <w:rFonts w:ascii="Calibri" w:hAnsi="Calibri"/>
          <w:noProof w:val="0"/>
          <w:rtl/>
        </w:rPr>
      </w:pPr>
      <w:r>
        <w:rPr>
          <w:rFonts w:ascii="Calibri" w:hAnsi="Calibri" w:hint="cs"/>
          <w:noProof w:val="0"/>
          <w:rtl/>
        </w:rPr>
        <w:lastRenderedPageBreak/>
        <w:t>40</w:t>
      </w:r>
      <w:r w:rsidR="00940B76">
        <w:rPr>
          <w:rFonts w:ascii="Calibri" w:hAnsi="Calibri" w:hint="cs"/>
          <w:noProof w:val="0"/>
          <w:rtl/>
        </w:rPr>
        <w:t>.</w:t>
      </w:r>
      <w:r w:rsidR="00EE5DF5">
        <w:rPr>
          <w:rFonts w:ascii="Calibri" w:hAnsi="Calibri"/>
          <w:noProof w:val="0"/>
          <w:rtl/>
        </w:rPr>
        <w:tab/>
        <w:t>מנגד, מכחיש ה</w:t>
      </w:r>
      <w:r w:rsidR="00E76196">
        <w:rPr>
          <w:rFonts w:ascii="Calibri" w:hAnsi="Calibri" w:hint="cs"/>
          <w:noProof w:val="0"/>
          <w:rtl/>
        </w:rPr>
        <w:t xml:space="preserve">נתבע </w:t>
      </w:r>
      <w:r w:rsidR="00EE5DF5">
        <w:rPr>
          <w:rFonts w:ascii="Calibri" w:hAnsi="Calibri"/>
          <w:noProof w:val="0"/>
          <w:rtl/>
        </w:rPr>
        <w:t>את טענות ה</w:t>
      </w:r>
      <w:r w:rsidR="00E76196">
        <w:rPr>
          <w:rFonts w:ascii="Calibri" w:hAnsi="Calibri" w:hint="cs"/>
          <w:noProof w:val="0"/>
          <w:rtl/>
        </w:rPr>
        <w:t xml:space="preserve">תובעת </w:t>
      </w:r>
      <w:r w:rsidR="00EE5DF5">
        <w:rPr>
          <w:rFonts w:ascii="Calibri" w:hAnsi="Calibri"/>
          <w:noProof w:val="0"/>
          <w:rtl/>
        </w:rPr>
        <w:t>ביחס להכנסותיו ואת הטענה כי הוא משתייך לעשירון העליון, ומוסיף בעניין זה כי הוא יחצ"ן שכיר בחבר</w:t>
      </w:r>
      <w:r w:rsidR="00D67C03">
        <w:rPr>
          <w:rFonts w:ascii="Calibri" w:hAnsi="Calibri" w:hint="cs"/>
          <w:noProof w:val="0"/>
          <w:rtl/>
        </w:rPr>
        <w:t>ות</w:t>
      </w:r>
      <w:r w:rsidR="00D67C03">
        <w:rPr>
          <w:rFonts w:ascii="Calibri" w:hAnsi="Calibri"/>
          <w:noProof w:val="0"/>
          <w:rtl/>
        </w:rPr>
        <w:t xml:space="preserve"> המצוי</w:t>
      </w:r>
      <w:r w:rsidR="00D67C03">
        <w:rPr>
          <w:rFonts w:ascii="Calibri" w:hAnsi="Calibri" w:hint="cs"/>
          <w:noProof w:val="0"/>
          <w:rtl/>
        </w:rPr>
        <w:t>ות</w:t>
      </w:r>
      <w:r w:rsidR="00EE5DF5">
        <w:rPr>
          <w:rFonts w:ascii="Calibri" w:hAnsi="Calibri"/>
          <w:noProof w:val="0"/>
          <w:rtl/>
        </w:rPr>
        <w:t xml:space="preserve"> בבעלות הוריו</w:t>
      </w:r>
      <w:r w:rsidR="00D67C03">
        <w:rPr>
          <w:rFonts w:ascii="Calibri" w:hAnsi="Calibri" w:hint="cs"/>
          <w:noProof w:val="0"/>
          <w:rtl/>
        </w:rPr>
        <w:t xml:space="preserve">, אשר מתפעלות </w:t>
      </w:r>
      <w:r w:rsidR="00B916B1">
        <w:rPr>
          <w:rFonts w:ascii="Calibri" w:hAnsi="Calibri" w:hint="cs"/>
          <w:noProof w:val="0"/>
          <w:rtl/>
        </w:rPr>
        <w:t>שני מועדוני לילה,</w:t>
      </w:r>
      <w:r w:rsidR="00D67C03">
        <w:rPr>
          <w:rFonts w:ascii="Calibri" w:hAnsi="Calibri" w:hint="cs"/>
          <w:noProof w:val="0"/>
          <w:rtl/>
        </w:rPr>
        <w:t xml:space="preserve"> </w:t>
      </w:r>
      <w:r w:rsidR="003D5126">
        <w:rPr>
          <w:rFonts w:ascii="Calibri" w:hAnsi="Calibri" w:hint="cs"/>
          <w:noProof w:val="0"/>
          <w:rtl/>
        </w:rPr>
        <w:t xml:space="preserve">חברת ג' בע"מ וחברת </w:t>
      </w:r>
      <w:r w:rsidR="00394972">
        <w:rPr>
          <w:rFonts w:ascii="Calibri" w:hAnsi="Calibri" w:hint="cs"/>
          <w:noProof w:val="0"/>
          <w:rtl/>
        </w:rPr>
        <w:t>פ</w:t>
      </w:r>
      <w:r w:rsidR="003D5126">
        <w:rPr>
          <w:rFonts w:ascii="Calibri" w:hAnsi="Calibri" w:hint="cs"/>
          <w:noProof w:val="0"/>
          <w:rtl/>
        </w:rPr>
        <w:t xml:space="preserve">' </w:t>
      </w:r>
      <w:r w:rsidR="00394972">
        <w:rPr>
          <w:rFonts w:ascii="Calibri" w:hAnsi="Calibri" w:hint="cs"/>
          <w:noProof w:val="0"/>
          <w:rtl/>
        </w:rPr>
        <w:t>בע"מ'</w:t>
      </w:r>
      <w:r w:rsidR="006B795A">
        <w:rPr>
          <w:rFonts w:ascii="Calibri" w:hAnsi="Calibri" w:hint="cs"/>
          <w:noProof w:val="0"/>
          <w:rtl/>
        </w:rPr>
        <w:t xml:space="preserve"> </w:t>
      </w:r>
      <w:r w:rsidR="00B916B1">
        <w:rPr>
          <w:rFonts w:ascii="Calibri" w:hAnsi="Calibri" w:hint="cs"/>
          <w:noProof w:val="0"/>
          <w:rtl/>
        </w:rPr>
        <w:t xml:space="preserve">וצרף את </w:t>
      </w:r>
      <w:r w:rsidR="00B916B1">
        <w:rPr>
          <w:rFonts w:ascii="Calibri" w:hAnsi="Calibri" w:hint="cs"/>
          <w:b/>
          <w:bCs/>
          <w:noProof w:val="0"/>
          <w:rtl/>
        </w:rPr>
        <w:t xml:space="preserve">נספח 11 לכתב ההגנה </w:t>
      </w:r>
      <w:r w:rsidR="00B916B1">
        <w:rPr>
          <w:rFonts w:ascii="Calibri" w:hAnsi="Calibri" w:hint="cs"/>
          <w:noProof w:val="0"/>
          <w:rtl/>
        </w:rPr>
        <w:t>להוכחת טענתו כאמור</w:t>
      </w:r>
      <w:r w:rsidR="00394972">
        <w:rPr>
          <w:rFonts w:ascii="Calibri" w:hAnsi="Calibri" w:hint="cs"/>
          <w:noProof w:val="0"/>
          <w:rtl/>
        </w:rPr>
        <w:t>.</w:t>
      </w:r>
    </w:p>
    <w:p w:rsidR="007345BC" w:rsidRDefault="00D67C03" w:rsidP="00D67C03">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הנתבע טוען </w:t>
      </w:r>
      <w:r w:rsidR="00EE5DF5">
        <w:rPr>
          <w:rFonts w:ascii="Calibri" w:hAnsi="Calibri"/>
          <w:noProof w:val="0"/>
          <w:rtl/>
        </w:rPr>
        <w:t>כי הגם שבעבר היה איש עסקים, הרי שעסקי</w:t>
      </w:r>
      <w:r w:rsidR="00413D47">
        <w:rPr>
          <w:rFonts w:ascii="Calibri" w:hAnsi="Calibri"/>
          <w:noProof w:val="0"/>
          <w:rtl/>
        </w:rPr>
        <w:t>ו קרסו ונצברו לו חובות כבדים</w:t>
      </w:r>
      <w:r w:rsidR="007345BC">
        <w:rPr>
          <w:rFonts w:ascii="Calibri" w:hAnsi="Calibri" w:hint="cs"/>
          <w:noProof w:val="0"/>
          <w:rtl/>
        </w:rPr>
        <w:t>, אותם הסדיר שנתיים קודם להגשת התביעה</w:t>
      </w:r>
      <w:r w:rsidR="00413D47">
        <w:rPr>
          <w:rFonts w:ascii="Calibri" w:hAnsi="Calibri"/>
          <w:noProof w:val="0"/>
          <w:rtl/>
        </w:rPr>
        <w:t xml:space="preserve">. </w:t>
      </w:r>
    </w:p>
    <w:p w:rsidR="0004022F" w:rsidRDefault="0004022F" w:rsidP="00D67C03">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כך גם מכחיש התובע כי הוא בעלים של מי מהעסקים אשר פורטו על ידי התובעת בכתב התביעה.</w:t>
      </w:r>
    </w:p>
    <w:p w:rsidR="007345BC" w:rsidRDefault="007345BC" w:rsidP="00D67C03">
      <w:pPr>
        <w:spacing w:line="360" w:lineRule="auto"/>
        <w:ind w:left="567" w:hanging="567"/>
        <w:jc w:val="both"/>
        <w:rPr>
          <w:rFonts w:ascii="Calibri" w:hAnsi="Calibri"/>
          <w:noProof w:val="0"/>
          <w:rtl/>
        </w:rPr>
      </w:pPr>
    </w:p>
    <w:p w:rsidR="00EE5DF5" w:rsidRDefault="007345BC" w:rsidP="00125C37">
      <w:pPr>
        <w:spacing w:line="360" w:lineRule="auto"/>
        <w:ind w:left="567" w:hanging="567"/>
        <w:jc w:val="both"/>
        <w:rPr>
          <w:rFonts w:ascii="Calibri" w:hAnsi="Calibri"/>
          <w:noProof w:val="0"/>
          <w:rtl/>
        </w:rPr>
      </w:pPr>
      <w:r>
        <w:rPr>
          <w:rFonts w:ascii="Calibri" w:hAnsi="Calibri"/>
          <w:noProof w:val="0"/>
          <w:rtl/>
        </w:rPr>
        <w:tab/>
      </w:r>
      <w:r w:rsidR="00413D47">
        <w:rPr>
          <w:rFonts w:ascii="Calibri" w:hAnsi="Calibri"/>
          <w:noProof w:val="0"/>
          <w:rtl/>
        </w:rPr>
        <w:t>ה</w:t>
      </w:r>
      <w:r w:rsidR="00413D47">
        <w:rPr>
          <w:rFonts w:ascii="Calibri" w:hAnsi="Calibri" w:hint="cs"/>
          <w:noProof w:val="0"/>
          <w:rtl/>
        </w:rPr>
        <w:t xml:space="preserve">נתבע </w:t>
      </w:r>
      <w:r w:rsidR="00EE5DF5">
        <w:rPr>
          <w:rFonts w:ascii="Calibri" w:hAnsi="Calibri"/>
          <w:noProof w:val="0"/>
          <w:rtl/>
        </w:rPr>
        <w:t xml:space="preserve">טוען כי הכנסותיו בפועל עומדות ע"ס של 8,000 ₪ בחודש וכעולה מתלושי שכר לחודשים 01-11/2021 אשר </w:t>
      </w:r>
      <w:r w:rsidR="00884705">
        <w:rPr>
          <w:rFonts w:ascii="Calibri" w:hAnsi="Calibri"/>
          <w:noProof w:val="0"/>
          <w:rtl/>
        </w:rPr>
        <w:t>צורפו ל</w:t>
      </w:r>
      <w:r w:rsidR="001D742F">
        <w:rPr>
          <w:rFonts w:ascii="Calibri" w:hAnsi="Calibri" w:hint="cs"/>
          <w:noProof w:val="0"/>
          <w:rtl/>
        </w:rPr>
        <w:t xml:space="preserve">כתב ההגנה </w:t>
      </w:r>
      <w:r w:rsidR="00884705">
        <w:rPr>
          <w:rFonts w:ascii="Calibri" w:hAnsi="Calibri" w:hint="cs"/>
          <w:noProof w:val="0"/>
          <w:rtl/>
        </w:rPr>
        <w:t xml:space="preserve">ולחודשים </w:t>
      </w:r>
      <w:r w:rsidR="001D742F">
        <w:rPr>
          <w:rFonts w:ascii="Calibri" w:hAnsi="Calibri" w:hint="cs"/>
          <w:noProof w:val="0"/>
          <w:rtl/>
        </w:rPr>
        <w:t xml:space="preserve">12/2021-11/2022, </w:t>
      </w:r>
      <w:r w:rsidR="003D5126">
        <w:rPr>
          <w:rFonts w:ascii="Calibri" w:hAnsi="Calibri" w:hint="cs"/>
          <w:noProof w:val="0"/>
          <w:rtl/>
        </w:rPr>
        <w:t>אשר צורפו כ</w:t>
      </w:r>
      <w:r w:rsidR="001D742F">
        <w:rPr>
          <w:rFonts w:ascii="Calibri" w:hAnsi="Calibri" w:hint="cs"/>
          <w:b/>
          <w:bCs/>
          <w:noProof w:val="0"/>
          <w:rtl/>
        </w:rPr>
        <w:t>נספחים לא</w:t>
      </w:r>
      <w:r w:rsidR="00884705">
        <w:rPr>
          <w:rFonts w:ascii="Calibri" w:hAnsi="Calibri" w:hint="cs"/>
          <w:noProof w:val="0"/>
          <w:rtl/>
        </w:rPr>
        <w:t xml:space="preserve"> לתצהיר עדות ראשית.</w:t>
      </w:r>
      <w:r>
        <w:rPr>
          <w:rFonts w:ascii="Calibri" w:hAnsi="Calibri" w:hint="cs"/>
          <w:noProof w:val="0"/>
          <w:rtl/>
        </w:rPr>
        <w:t xml:space="preserve"> בנוסף על הכנסתו הנ"ל טוען הנתבע כי היא מקבל רכב מהחברה וכי החברה אף שוכרת עבורו את בית מגוריו. </w:t>
      </w:r>
    </w:p>
    <w:p w:rsidR="00EE5DF5" w:rsidRDefault="00413D47" w:rsidP="00FF5A57">
      <w:pPr>
        <w:spacing w:line="360" w:lineRule="auto"/>
        <w:ind w:left="567" w:hanging="567"/>
        <w:jc w:val="both"/>
        <w:rPr>
          <w:rFonts w:ascii="Calibri" w:hAnsi="Calibri"/>
          <w:noProof w:val="0"/>
          <w:rtl/>
        </w:rPr>
      </w:pPr>
      <w:r>
        <w:rPr>
          <w:rFonts w:ascii="Calibri" w:hAnsi="Calibri"/>
          <w:noProof w:val="0"/>
          <w:rtl/>
        </w:rPr>
        <w:tab/>
        <w:t>מוסיף ה</w:t>
      </w:r>
      <w:r>
        <w:rPr>
          <w:rFonts w:ascii="Calibri" w:hAnsi="Calibri" w:hint="cs"/>
          <w:noProof w:val="0"/>
          <w:rtl/>
        </w:rPr>
        <w:t>נתבע</w:t>
      </w:r>
      <w:r w:rsidR="00EE5DF5">
        <w:rPr>
          <w:rFonts w:ascii="Calibri" w:hAnsi="Calibri"/>
          <w:noProof w:val="0"/>
          <w:rtl/>
        </w:rPr>
        <w:t xml:space="preserve"> וטוען כי חיי הפאר המתוארים ע"י ה</w:t>
      </w:r>
      <w:r>
        <w:rPr>
          <w:rFonts w:ascii="Calibri" w:hAnsi="Calibri" w:hint="cs"/>
          <w:noProof w:val="0"/>
          <w:rtl/>
        </w:rPr>
        <w:t xml:space="preserve">תובעת </w:t>
      </w:r>
      <w:r w:rsidR="00F678F6">
        <w:rPr>
          <w:rFonts w:ascii="Calibri" w:hAnsi="Calibri" w:hint="cs"/>
          <w:noProof w:val="0"/>
          <w:rtl/>
        </w:rPr>
        <w:t>הינם ל</w:t>
      </w:r>
      <w:r w:rsidR="00E524F2">
        <w:rPr>
          <w:rFonts w:ascii="Calibri" w:hAnsi="Calibri" w:hint="cs"/>
          <w:noProof w:val="0"/>
          <w:rtl/>
        </w:rPr>
        <w:t>מ</w:t>
      </w:r>
      <w:r w:rsidR="00F678F6">
        <w:rPr>
          <w:rFonts w:ascii="Calibri" w:hAnsi="Calibri" w:hint="cs"/>
          <w:noProof w:val="0"/>
          <w:rtl/>
        </w:rPr>
        <w:t xml:space="preserve">ראית עין בלבד ונועדו לצורך </w:t>
      </w:r>
      <w:r>
        <w:rPr>
          <w:rFonts w:ascii="Calibri" w:hAnsi="Calibri" w:hint="cs"/>
          <w:noProof w:val="0"/>
          <w:rtl/>
        </w:rPr>
        <w:t xml:space="preserve">ביצוע </w:t>
      </w:r>
      <w:r w:rsidR="00EE5DF5">
        <w:rPr>
          <w:rFonts w:ascii="Calibri" w:hAnsi="Calibri"/>
          <w:noProof w:val="0"/>
          <w:rtl/>
        </w:rPr>
        <w:t>תפקידו כיחצ"ן</w:t>
      </w:r>
      <w:r>
        <w:rPr>
          <w:rFonts w:ascii="Calibri" w:hAnsi="Calibri" w:hint="cs"/>
          <w:noProof w:val="0"/>
          <w:rtl/>
        </w:rPr>
        <w:t xml:space="preserve">, </w:t>
      </w:r>
      <w:r w:rsidR="006F5A4F">
        <w:rPr>
          <w:rFonts w:ascii="Calibri" w:hAnsi="Calibri" w:hint="cs"/>
          <w:noProof w:val="0"/>
          <w:rtl/>
        </w:rPr>
        <w:t>ה</w:t>
      </w:r>
      <w:r w:rsidR="00FF5A57">
        <w:rPr>
          <w:rFonts w:ascii="Calibri" w:hAnsi="Calibri"/>
          <w:noProof w:val="0"/>
          <w:rtl/>
        </w:rPr>
        <w:t xml:space="preserve">צריך להציג </w:t>
      </w:r>
      <w:r w:rsidR="00FF5A57">
        <w:rPr>
          <w:rFonts w:ascii="Calibri" w:hAnsi="Calibri" w:hint="cs"/>
          <w:noProof w:val="0"/>
          <w:rtl/>
        </w:rPr>
        <w:t xml:space="preserve">מצג של </w:t>
      </w:r>
      <w:r w:rsidR="00EE5DF5">
        <w:rPr>
          <w:rFonts w:ascii="Calibri" w:hAnsi="Calibri"/>
          <w:noProof w:val="0"/>
          <w:rtl/>
        </w:rPr>
        <w:t>'החיים הטובים'</w:t>
      </w:r>
      <w:r w:rsidR="006F5A4F">
        <w:rPr>
          <w:rFonts w:ascii="Calibri" w:hAnsi="Calibri" w:hint="cs"/>
          <w:noProof w:val="0"/>
          <w:rtl/>
        </w:rPr>
        <w:t xml:space="preserve"> בפני </w:t>
      </w:r>
      <w:r w:rsidR="00E524F2">
        <w:rPr>
          <w:rFonts w:ascii="Calibri" w:hAnsi="Calibri" w:hint="cs"/>
          <w:noProof w:val="0"/>
          <w:rtl/>
        </w:rPr>
        <w:t>כל,</w:t>
      </w:r>
      <w:r w:rsidR="00FF5A57">
        <w:rPr>
          <w:rFonts w:ascii="Calibri" w:hAnsi="Calibri" w:hint="cs"/>
          <w:noProof w:val="0"/>
          <w:rtl/>
        </w:rPr>
        <w:t xml:space="preserve"> הכוללים, בין היתר, בילויים, רכב יוקרה, בית גדול, אך כל אלה אינם בבעלותו ואינם שייכים לו וכאמור ממומנים ע"י החברות בהן הוא מועסק ואילו הוא נעדר רכוש.</w:t>
      </w:r>
    </w:p>
    <w:p w:rsidR="00394972" w:rsidRDefault="00394972" w:rsidP="00FF5A57">
      <w:pPr>
        <w:spacing w:line="360" w:lineRule="auto"/>
        <w:ind w:left="567" w:hanging="567"/>
        <w:jc w:val="both"/>
        <w:rPr>
          <w:rFonts w:ascii="Calibri" w:hAnsi="Calibri"/>
          <w:noProof w:val="0"/>
          <w:rtl/>
        </w:rPr>
      </w:pPr>
    </w:p>
    <w:p w:rsidR="00394972" w:rsidRDefault="00394972" w:rsidP="00FF5A57">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הנתבע מוסיף וטוען כי אם אכן היתה התובעת סבורה שהכנסתו הינה כפי הנטען על ידה, הרי שהיא לא היתה מסכימה לסכומי המזונות אשר נקבעו על ידם בשלושה הסכמים שונים.</w:t>
      </w:r>
    </w:p>
    <w:p w:rsidR="009625DB" w:rsidRDefault="009625DB" w:rsidP="00FF5A57">
      <w:pPr>
        <w:spacing w:line="360" w:lineRule="auto"/>
        <w:ind w:left="567" w:hanging="567"/>
        <w:jc w:val="both"/>
        <w:rPr>
          <w:rFonts w:ascii="Calibri" w:hAnsi="Calibri"/>
          <w:noProof w:val="0"/>
          <w:rtl/>
        </w:rPr>
      </w:pPr>
    </w:p>
    <w:p w:rsidR="0004022F" w:rsidRDefault="009625DB" w:rsidP="0004022F">
      <w:pPr>
        <w:spacing w:line="360" w:lineRule="auto"/>
        <w:ind w:left="567" w:hanging="567"/>
        <w:jc w:val="both"/>
        <w:rPr>
          <w:rFonts w:ascii="Calibri" w:hAnsi="Calibri"/>
          <w:noProof w:val="0"/>
          <w:rtl/>
        </w:rPr>
      </w:pPr>
      <w:r>
        <w:rPr>
          <w:rFonts w:ascii="Calibri" w:hAnsi="Calibri" w:hint="cs"/>
          <w:noProof w:val="0"/>
          <w:rtl/>
        </w:rPr>
        <w:tab/>
        <w:t xml:space="preserve">ביחס </w:t>
      </w:r>
      <w:r w:rsidR="0004022F">
        <w:rPr>
          <w:rFonts w:ascii="Calibri" w:hAnsi="Calibri" w:hint="cs"/>
          <w:noProof w:val="0"/>
          <w:rtl/>
        </w:rPr>
        <w:t xml:space="preserve">לנספחים אשר צורפו מטעם התובעת להוכחת רמת </w:t>
      </w:r>
      <w:r w:rsidR="003D5126">
        <w:rPr>
          <w:rFonts w:ascii="Calibri" w:hAnsi="Calibri" w:hint="cs"/>
          <w:noProof w:val="0"/>
          <w:rtl/>
        </w:rPr>
        <w:t xml:space="preserve">החיים בה חי, טוען הנתבע כי המדובר </w:t>
      </w:r>
      <w:r w:rsidR="0004022F">
        <w:rPr>
          <w:rFonts w:ascii="Calibri" w:hAnsi="Calibri" w:hint="cs"/>
          <w:noProof w:val="0"/>
          <w:rtl/>
        </w:rPr>
        <w:t xml:space="preserve">בסך הכל </w:t>
      </w:r>
      <w:r w:rsidR="003D5126">
        <w:rPr>
          <w:rFonts w:ascii="Calibri" w:hAnsi="Calibri" w:hint="cs"/>
          <w:noProof w:val="0"/>
          <w:rtl/>
        </w:rPr>
        <w:t>ב</w:t>
      </w:r>
      <w:r w:rsidR="0004022F">
        <w:rPr>
          <w:rFonts w:ascii="Calibri" w:hAnsi="Calibri" w:hint="cs"/>
          <w:noProof w:val="0"/>
          <w:rtl/>
        </w:rPr>
        <w:t>תמונות של רכבי יוקרה אשר אינם בבעלותו.</w:t>
      </w:r>
    </w:p>
    <w:p w:rsidR="00661B92" w:rsidRDefault="00661B92" w:rsidP="0004022F">
      <w:pPr>
        <w:spacing w:line="360" w:lineRule="auto"/>
        <w:ind w:left="567" w:hanging="567"/>
        <w:jc w:val="both"/>
        <w:rPr>
          <w:rFonts w:ascii="Calibri" w:hAnsi="Calibri"/>
          <w:noProof w:val="0"/>
          <w:rtl/>
        </w:rPr>
      </w:pPr>
    </w:p>
    <w:p w:rsidR="00661B92" w:rsidRDefault="00661B92" w:rsidP="00661B92">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הנתבע מוסיף כי דמי המזונות, בסך של 3,000 ₪ בחודש, מועברים מידי חודש לתובעת מהחברה בה הוא מועסק.</w:t>
      </w:r>
    </w:p>
    <w:p w:rsidR="00661B92" w:rsidRDefault="00661B92" w:rsidP="00661B92">
      <w:pPr>
        <w:spacing w:line="360" w:lineRule="auto"/>
        <w:ind w:left="567" w:hanging="567"/>
        <w:jc w:val="both"/>
        <w:rPr>
          <w:rFonts w:ascii="Calibri" w:hAnsi="Calibri"/>
          <w:noProof w:val="0"/>
          <w:rtl/>
        </w:rPr>
      </w:pPr>
    </w:p>
    <w:p w:rsidR="00661B92" w:rsidRDefault="00661B92" w:rsidP="00661B92">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בחקירתו העיד הנתבע כי מאחר שאין לו חשבון בנק מזה 14 שנה, הרי שאת משכורתו החודשית הוא מקבל במזומן ומתנהל במזומן וכי את חופשותיו מממן, בין היתר, באמצעות כספים המוענקים לו על ידי אביו </w:t>
      </w:r>
      <w:r>
        <w:rPr>
          <w:rFonts w:ascii="Calibri" w:hAnsi="Calibri"/>
          <w:noProof w:val="0"/>
          <w:rtl/>
        </w:rPr>
        <w:t>–</w:t>
      </w:r>
      <w:r>
        <w:rPr>
          <w:rFonts w:ascii="Calibri" w:hAnsi="Calibri" w:hint="cs"/>
          <w:noProof w:val="0"/>
          <w:rtl/>
        </w:rPr>
        <w:t xml:space="preserve"> עמ' 20 שורות 4; 15-16 ו-18.</w:t>
      </w:r>
    </w:p>
    <w:p w:rsidR="00661B92" w:rsidRDefault="00661B92" w:rsidP="00661B92">
      <w:pPr>
        <w:spacing w:line="360" w:lineRule="auto"/>
        <w:ind w:left="567" w:hanging="567"/>
        <w:jc w:val="both"/>
        <w:rPr>
          <w:rFonts w:ascii="Calibri" w:hAnsi="Calibri"/>
          <w:noProof w:val="0"/>
          <w:rtl/>
        </w:rPr>
      </w:pPr>
    </w:p>
    <w:p w:rsidR="00661B92" w:rsidRPr="003D7FC2" w:rsidRDefault="00661B92" w:rsidP="00661B92">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כשנשאל התובע האם את הוצאות המחייה שלו הוא גם מממן במזומן, השיב: </w:t>
      </w:r>
      <w:r>
        <w:rPr>
          <w:rFonts w:ascii="Calibri" w:hAnsi="Calibri" w:hint="cs"/>
          <w:b/>
          <w:bCs/>
          <w:noProof w:val="0"/>
          <w:rtl/>
        </w:rPr>
        <w:t xml:space="preserve">'תלוי. אמרתי שזה לא רק מזומן, לפעמים אבא שלי נותן לי כרטיס אשראי וגם אמא שלי' </w:t>
      </w:r>
      <w:r>
        <w:rPr>
          <w:rFonts w:ascii="Calibri" w:hAnsi="Calibri"/>
          <w:b/>
          <w:bCs/>
          <w:noProof w:val="0"/>
          <w:rtl/>
        </w:rPr>
        <w:t>–</w:t>
      </w:r>
      <w:r>
        <w:rPr>
          <w:rFonts w:ascii="Calibri" w:hAnsi="Calibri" w:hint="cs"/>
          <w:b/>
          <w:bCs/>
          <w:noProof w:val="0"/>
          <w:rtl/>
        </w:rPr>
        <w:t xml:space="preserve"> </w:t>
      </w:r>
      <w:r>
        <w:rPr>
          <w:rFonts w:ascii="Calibri" w:hAnsi="Calibri" w:hint="cs"/>
          <w:noProof w:val="0"/>
          <w:rtl/>
        </w:rPr>
        <w:t>עמ' 20 שורה 21.</w:t>
      </w:r>
    </w:p>
    <w:p w:rsidR="000A2EB8" w:rsidRDefault="000A2EB8" w:rsidP="0004022F">
      <w:pPr>
        <w:spacing w:line="360" w:lineRule="auto"/>
        <w:ind w:left="567" w:hanging="567"/>
        <w:jc w:val="both"/>
        <w:rPr>
          <w:rFonts w:ascii="Calibri" w:hAnsi="Calibri"/>
          <w:noProof w:val="0"/>
          <w:rtl/>
        </w:rPr>
      </w:pPr>
    </w:p>
    <w:p w:rsidR="000A2EB8" w:rsidRDefault="000A2EB8" w:rsidP="007D35F9">
      <w:pPr>
        <w:spacing w:line="360" w:lineRule="auto"/>
        <w:ind w:left="567" w:hanging="567"/>
        <w:jc w:val="both"/>
        <w:rPr>
          <w:rFonts w:ascii="Calibri" w:hAnsi="Calibri"/>
          <w:noProof w:val="0"/>
          <w:rtl/>
        </w:rPr>
      </w:pPr>
      <w:r>
        <w:rPr>
          <w:rFonts w:ascii="Calibri" w:hAnsi="Calibri"/>
          <w:noProof w:val="0"/>
          <w:rtl/>
        </w:rPr>
        <w:lastRenderedPageBreak/>
        <w:tab/>
      </w:r>
      <w:r>
        <w:rPr>
          <w:rFonts w:ascii="Calibri" w:hAnsi="Calibri" w:hint="cs"/>
          <w:noProof w:val="0"/>
          <w:rtl/>
        </w:rPr>
        <w:t xml:space="preserve">בחקירתו </w:t>
      </w:r>
      <w:r w:rsidR="00661B92">
        <w:rPr>
          <w:rFonts w:ascii="Calibri" w:hAnsi="Calibri" w:hint="cs"/>
          <w:noProof w:val="0"/>
          <w:rtl/>
        </w:rPr>
        <w:t>דבק ה</w:t>
      </w:r>
      <w:r w:rsidR="003D7FC2">
        <w:rPr>
          <w:rFonts w:ascii="Calibri" w:hAnsi="Calibri" w:hint="cs"/>
          <w:noProof w:val="0"/>
          <w:rtl/>
        </w:rPr>
        <w:t xml:space="preserve">נתבע </w:t>
      </w:r>
      <w:r w:rsidR="00661B92">
        <w:rPr>
          <w:rFonts w:ascii="Calibri" w:hAnsi="Calibri" w:hint="cs"/>
          <w:noProof w:val="0"/>
          <w:rtl/>
        </w:rPr>
        <w:t>בגרסה שהציג</w:t>
      </w:r>
      <w:r>
        <w:rPr>
          <w:rFonts w:ascii="Calibri" w:hAnsi="Calibri" w:hint="cs"/>
          <w:noProof w:val="0"/>
          <w:rtl/>
        </w:rPr>
        <w:t xml:space="preserve"> בכתבי טענותיו והוסיף כי מעבר להטבות אותן מקבל כעובד בחברות של הוריו</w:t>
      </w:r>
      <w:r w:rsidR="00AA20BD">
        <w:rPr>
          <w:rFonts w:ascii="Calibri" w:hAnsi="Calibri" w:hint="cs"/>
          <w:noProof w:val="0"/>
          <w:rtl/>
        </w:rPr>
        <w:t>, בדמות של תשלום שכר דירה ואחזקת רכב, אביו משלם עבורו את חשבו</w:t>
      </w:r>
      <w:r w:rsidR="00661B92">
        <w:rPr>
          <w:rFonts w:ascii="Calibri" w:hAnsi="Calibri" w:hint="cs"/>
          <w:noProof w:val="0"/>
          <w:rtl/>
        </w:rPr>
        <w:t xml:space="preserve">נות החשמל, ביטוחים וטיפולים וכן את </w:t>
      </w:r>
      <w:r w:rsidR="00AA20BD">
        <w:rPr>
          <w:rFonts w:ascii="Calibri" w:hAnsi="Calibri" w:hint="cs"/>
          <w:noProof w:val="0"/>
          <w:rtl/>
        </w:rPr>
        <w:t xml:space="preserve">כל </w:t>
      </w:r>
      <w:r w:rsidR="00D47192">
        <w:rPr>
          <w:rFonts w:ascii="Calibri" w:hAnsi="Calibri" w:hint="cs"/>
          <w:noProof w:val="0"/>
          <w:rtl/>
        </w:rPr>
        <w:t xml:space="preserve">הוצאות </w:t>
      </w:r>
      <w:r w:rsidR="00AA20BD">
        <w:rPr>
          <w:rFonts w:ascii="Calibri" w:hAnsi="Calibri" w:hint="cs"/>
          <w:noProof w:val="0"/>
          <w:rtl/>
        </w:rPr>
        <w:t>אחזקת הרכב</w:t>
      </w:r>
      <w:r w:rsidR="00661B92">
        <w:rPr>
          <w:rFonts w:ascii="Calibri" w:hAnsi="Calibri" w:hint="cs"/>
          <w:noProof w:val="0"/>
          <w:rtl/>
        </w:rPr>
        <w:t>, גם אלה שנועדו למטרות</w:t>
      </w:r>
      <w:r w:rsidR="00D47192">
        <w:rPr>
          <w:rFonts w:ascii="Calibri" w:hAnsi="Calibri" w:hint="cs"/>
          <w:noProof w:val="0"/>
          <w:rtl/>
        </w:rPr>
        <w:t xml:space="preserve"> אישי</w:t>
      </w:r>
      <w:r w:rsidR="00661B92">
        <w:rPr>
          <w:rFonts w:ascii="Calibri" w:hAnsi="Calibri" w:hint="cs"/>
          <w:noProof w:val="0"/>
          <w:rtl/>
        </w:rPr>
        <w:t xml:space="preserve">ות </w:t>
      </w:r>
      <w:r w:rsidR="00AA20BD">
        <w:rPr>
          <w:rFonts w:ascii="Calibri" w:hAnsi="Calibri"/>
          <w:noProof w:val="0"/>
          <w:rtl/>
        </w:rPr>
        <w:t>–</w:t>
      </w:r>
      <w:r w:rsidR="00AA20BD">
        <w:rPr>
          <w:rFonts w:ascii="Calibri" w:hAnsi="Calibri" w:hint="cs"/>
          <w:noProof w:val="0"/>
          <w:rtl/>
        </w:rPr>
        <w:t xml:space="preserve"> עמ' 14 שורה 31 ועמר 15 שורות 2-3 וכי כל זאת נועד לשם הצגת התדמית אותה הוא מייצ</w:t>
      </w:r>
      <w:r w:rsidR="007D35F9">
        <w:rPr>
          <w:rFonts w:ascii="Calibri" w:hAnsi="Calibri" w:hint="cs"/>
          <w:noProof w:val="0"/>
          <w:rtl/>
        </w:rPr>
        <w:t>ג</w:t>
      </w:r>
      <w:r w:rsidR="00AA20BD">
        <w:rPr>
          <w:rFonts w:ascii="Calibri" w:hAnsi="Calibri" w:hint="cs"/>
          <w:noProof w:val="0"/>
          <w:rtl/>
        </w:rPr>
        <w:t xml:space="preserve"> </w:t>
      </w:r>
      <w:r w:rsidR="00AA20BD">
        <w:rPr>
          <w:rFonts w:ascii="Calibri" w:hAnsi="Calibri"/>
          <w:noProof w:val="0"/>
          <w:rtl/>
        </w:rPr>
        <w:t>–</w:t>
      </w:r>
      <w:r w:rsidR="00AA20BD">
        <w:rPr>
          <w:rFonts w:ascii="Calibri" w:hAnsi="Calibri" w:hint="cs"/>
          <w:noProof w:val="0"/>
          <w:rtl/>
        </w:rPr>
        <w:t xml:space="preserve"> עמ' 15 שורה 5.</w:t>
      </w:r>
    </w:p>
    <w:p w:rsidR="00AA20BD" w:rsidRDefault="00AA20BD" w:rsidP="0004022F">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הנתבע א</w:t>
      </w:r>
      <w:r w:rsidR="008858A3">
        <w:rPr>
          <w:rFonts w:ascii="Calibri" w:hAnsi="Calibri" w:hint="cs"/>
          <w:noProof w:val="0"/>
          <w:rtl/>
        </w:rPr>
        <w:t>יש</w:t>
      </w:r>
      <w:r>
        <w:rPr>
          <w:rFonts w:ascii="Calibri" w:hAnsi="Calibri" w:hint="cs"/>
          <w:noProof w:val="0"/>
          <w:rtl/>
        </w:rPr>
        <w:t xml:space="preserve">ר בחקירתו כי הוא לא זוכר את מספר הפעמים בהן טס לחו"ל מאז שנת 2021 </w:t>
      </w:r>
      <w:r>
        <w:rPr>
          <w:rFonts w:ascii="Calibri" w:hAnsi="Calibri"/>
          <w:noProof w:val="0"/>
          <w:rtl/>
        </w:rPr>
        <w:t>–</w:t>
      </w:r>
      <w:r>
        <w:rPr>
          <w:rFonts w:ascii="Calibri" w:hAnsi="Calibri" w:hint="cs"/>
          <w:noProof w:val="0"/>
          <w:rtl/>
        </w:rPr>
        <w:t xml:space="preserve"> עמ' 15 שורה 20 ואישר טיסה ליוון בחודש נובמבר</w:t>
      </w:r>
      <w:r w:rsidR="008858A3">
        <w:rPr>
          <w:rFonts w:ascii="Calibri" w:hAnsi="Calibri" w:hint="cs"/>
          <w:noProof w:val="0"/>
          <w:rtl/>
        </w:rPr>
        <w:t xml:space="preserve"> 2022</w:t>
      </w:r>
      <w:r>
        <w:rPr>
          <w:rFonts w:ascii="Calibri" w:hAnsi="Calibri" w:hint="cs"/>
          <w:noProof w:val="0"/>
          <w:rtl/>
        </w:rPr>
        <w:t>; לדובאי ביום 05.03.22</w:t>
      </w:r>
      <w:r w:rsidR="008858A3">
        <w:rPr>
          <w:rFonts w:ascii="Calibri" w:hAnsi="Calibri" w:hint="cs"/>
          <w:noProof w:val="0"/>
          <w:rtl/>
        </w:rPr>
        <w:t xml:space="preserve">; לאיטליה בחודש אפריל </w:t>
      </w:r>
      <w:r w:rsidR="007D35F9">
        <w:rPr>
          <w:rFonts w:ascii="Calibri" w:hAnsi="Calibri" w:hint="cs"/>
          <w:noProof w:val="0"/>
          <w:rtl/>
        </w:rPr>
        <w:t xml:space="preserve">2022; למיקונוס </w:t>
      </w:r>
      <w:r w:rsidR="008858A3">
        <w:rPr>
          <w:rFonts w:ascii="Calibri" w:hAnsi="Calibri" w:hint="cs"/>
          <w:noProof w:val="0"/>
          <w:rtl/>
        </w:rPr>
        <w:t>ב</w:t>
      </w:r>
      <w:r w:rsidR="007D35F9">
        <w:rPr>
          <w:rFonts w:ascii="Calibri" w:hAnsi="Calibri" w:hint="cs"/>
          <w:noProof w:val="0"/>
          <w:rtl/>
        </w:rPr>
        <w:t>ש</w:t>
      </w:r>
      <w:r w:rsidR="008858A3">
        <w:rPr>
          <w:rFonts w:ascii="Calibri" w:hAnsi="Calibri" w:hint="cs"/>
          <w:noProof w:val="0"/>
          <w:rtl/>
        </w:rPr>
        <w:t>נת</w:t>
      </w:r>
      <w:r w:rsidR="007D35F9">
        <w:rPr>
          <w:rFonts w:ascii="Calibri" w:hAnsi="Calibri" w:hint="cs"/>
          <w:noProof w:val="0"/>
          <w:rtl/>
        </w:rPr>
        <w:t xml:space="preserve"> 2020; לדובאי בחודש ינואר 2023; העיד </w:t>
      </w:r>
      <w:r w:rsidR="008858A3">
        <w:rPr>
          <w:rFonts w:ascii="Calibri" w:hAnsi="Calibri" w:hint="cs"/>
          <w:noProof w:val="0"/>
          <w:rtl/>
        </w:rPr>
        <w:t>כי חלקן של הטיסות נועדו ל</w:t>
      </w:r>
      <w:r w:rsidR="00360C92">
        <w:rPr>
          <w:rFonts w:ascii="Calibri" w:hAnsi="Calibri" w:hint="cs"/>
          <w:noProof w:val="0"/>
          <w:rtl/>
        </w:rPr>
        <w:t>צרכי עבודה וכי טיסה אחת לצרכים פ</w:t>
      </w:r>
      <w:r w:rsidR="008858A3">
        <w:rPr>
          <w:rFonts w:ascii="Calibri" w:hAnsi="Calibri" w:hint="cs"/>
          <w:noProof w:val="0"/>
          <w:rtl/>
        </w:rPr>
        <w:t xml:space="preserve">רטיים מומנה ע"י אביו </w:t>
      </w:r>
      <w:r w:rsidR="008858A3">
        <w:rPr>
          <w:rFonts w:ascii="Calibri" w:hAnsi="Calibri"/>
          <w:noProof w:val="0"/>
          <w:rtl/>
        </w:rPr>
        <w:t>–</w:t>
      </w:r>
      <w:r w:rsidR="008858A3">
        <w:rPr>
          <w:rFonts w:ascii="Calibri" w:hAnsi="Calibri" w:hint="cs"/>
          <w:noProof w:val="0"/>
          <w:rtl/>
        </w:rPr>
        <w:t xml:space="preserve"> ראו, עדות הנתבע בעמ' 15 שורות 19-32 ועמ' 16 שורות 1-3.</w:t>
      </w:r>
    </w:p>
    <w:p w:rsidR="00360C92" w:rsidRDefault="00360C92" w:rsidP="0004022F">
      <w:pPr>
        <w:spacing w:line="360" w:lineRule="auto"/>
        <w:ind w:left="567" w:hanging="567"/>
        <w:jc w:val="both"/>
        <w:rPr>
          <w:rFonts w:ascii="Calibri" w:hAnsi="Calibri"/>
          <w:noProof w:val="0"/>
          <w:rtl/>
        </w:rPr>
      </w:pPr>
    </w:p>
    <w:p w:rsidR="00360C92" w:rsidRDefault="00360C92" w:rsidP="0004022F">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כשנשאל הנתבע מדו</w:t>
      </w:r>
      <w:r w:rsidR="004F6A42">
        <w:rPr>
          <w:rFonts w:ascii="Calibri" w:hAnsi="Calibri" w:hint="cs"/>
          <w:noProof w:val="0"/>
          <w:rtl/>
        </w:rPr>
        <w:t xml:space="preserve">ע כל ההטבות שמקבל לא מופיעות </w:t>
      </w:r>
      <w:r w:rsidR="00B46260">
        <w:rPr>
          <w:rFonts w:ascii="Calibri" w:hAnsi="Calibri" w:hint="cs"/>
          <w:noProof w:val="0"/>
          <w:rtl/>
        </w:rPr>
        <w:t xml:space="preserve">ולא מגולמות </w:t>
      </w:r>
      <w:r w:rsidR="004F6A42">
        <w:rPr>
          <w:rFonts w:ascii="Calibri" w:hAnsi="Calibri" w:hint="cs"/>
          <w:noProof w:val="0"/>
          <w:rtl/>
        </w:rPr>
        <w:t>ב</w:t>
      </w:r>
      <w:r w:rsidR="00B46260">
        <w:rPr>
          <w:rFonts w:ascii="Calibri" w:hAnsi="Calibri" w:hint="cs"/>
          <w:noProof w:val="0"/>
          <w:rtl/>
        </w:rPr>
        <w:t>ת</w:t>
      </w:r>
      <w:r w:rsidR="004F6A42">
        <w:rPr>
          <w:rFonts w:ascii="Calibri" w:hAnsi="Calibri" w:hint="cs"/>
          <w:noProof w:val="0"/>
          <w:rtl/>
        </w:rPr>
        <w:t>לוש השכר, השיב:</w:t>
      </w:r>
    </w:p>
    <w:p w:rsidR="004F6A42" w:rsidRDefault="004F6A42" w:rsidP="0004022F">
      <w:pPr>
        <w:spacing w:line="360" w:lineRule="auto"/>
        <w:ind w:left="567" w:hanging="567"/>
        <w:jc w:val="both"/>
        <w:rPr>
          <w:rFonts w:ascii="Calibri" w:hAnsi="Calibri"/>
          <w:noProof w:val="0"/>
          <w:rtl/>
        </w:rPr>
      </w:pPr>
      <w:r>
        <w:rPr>
          <w:rFonts w:ascii="Calibri" w:hAnsi="Calibri"/>
          <w:noProof w:val="0"/>
          <w:rtl/>
        </w:rPr>
        <w:tab/>
      </w:r>
      <w:r>
        <w:rPr>
          <w:rFonts w:ascii="Calibri" w:hAnsi="Calibri" w:hint="cs"/>
          <w:b/>
          <w:bCs/>
          <w:noProof w:val="0"/>
          <w:rtl/>
        </w:rPr>
        <w:t>'זה אבא שלי</w:t>
      </w:r>
      <w:r w:rsidR="00B46260">
        <w:rPr>
          <w:rFonts w:ascii="Calibri" w:hAnsi="Calibri" w:hint="cs"/>
          <w:b/>
          <w:bCs/>
          <w:noProof w:val="0"/>
          <w:rtl/>
        </w:rPr>
        <w:t xml:space="preserve"> . . אני לא יודע. תשאל את אבא שלי</w:t>
      </w:r>
      <w:r>
        <w:rPr>
          <w:rFonts w:ascii="Calibri" w:hAnsi="Calibri" w:hint="cs"/>
          <w:b/>
          <w:bCs/>
          <w:noProof w:val="0"/>
          <w:rtl/>
        </w:rPr>
        <w:t xml:space="preserve">' </w:t>
      </w:r>
      <w:r>
        <w:rPr>
          <w:rFonts w:ascii="Calibri" w:hAnsi="Calibri"/>
          <w:noProof w:val="0"/>
          <w:rtl/>
        </w:rPr>
        <w:t>–</w:t>
      </w:r>
      <w:r>
        <w:rPr>
          <w:rFonts w:ascii="Calibri" w:hAnsi="Calibri" w:hint="cs"/>
          <w:noProof w:val="0"/>
          <w:rtl/>
        </w:rPr>
        <w:t xml:space="preserve"> עמ'</w:t>
      </w:r>
      <w:r w:rsidR="00B46260">
        <w:rPr>
          <w:rFonts w:ascii="Calibri" w:hAnsi="Calibri" w:hint="cs"/>
          <w:noProof w:val="0"/>
          <w:rtl/>
        </w:rPr>
        <w:t xml:space="preserve"> 18 שורות 7 ו-11.</w:t>
      </w:r>
    </w:p>
    <w:p w:rsidR="00B46260" w:rsidRDefault="00B46260" w:rsidP="0004022F">
      <w:pPr>
        <w:spacing w:line="360" w:lineRule="auto"/>
        <w:ind w:left="567" w:hanging="567"/>
        <w:jc w:val="both"/>
        <w:rPr>
          <w:rFonts w:ascii="Calibri" w:hAnsi="Calibri"/>
          <w:noProof w:val="0"/>
          <w:rtl/>
        </w:rPr>
      </w:pPr>
    </w:p>
    <w:p w:rsidR="00B46260" w:rsidRPr="00B46260" w:rsidRDefault="00B46260" w:rsidP="007D35F9">
      <w:pPr>
        <w:spacing w:line="360" w:lineRule="auto"/>
        <w:ind w:left="567" w:hanging="567"/>
        <w:jc w:val="both"/>
        <w:rPr>
          <w:rFonts w:ascii="Calibri" w:hAnsi="Calibri"/>
          <w:b/>
          <w:bCs/>
          <w:noProof w:val="0"/>
          <w:rtl/>
        </w:rPr>
      </w:pPr>
      <w:r>
        <w:rPr>
          <w:rFonts w:ascii="Calibri" w:hAnsi="Calibri"/>
          <w:noProof w:val="0"/>
          <w:rtl/>
        </w:rPr>
        <w:tab/>
      </w:r>
      <w:r>
        <w:rPr>
          <w:rFonts w:ascii="Calibri" w:hAnsi="Calibri" w:hint="cs"/>
          <w:noProof w:val="0"/>
          <w:rtl/>
        </w:rPr>
        <w:t>לשאלה הא</w:t>
      </w:r>
      <w:r w:rsidR="007D35F9">
        <w:rPr>
          <w:rFonts w:ascii="Calibri" w:hAnsi="Calibri" w:hint="cs"/>
          <w:noProof w:val="0"/>
          <w:rtl/>
        </w:rPr>
        <w:t>ם</w:t>
      </w:r>
      <w:r>
        <w:rPr>
          <w:rFonts w:ascii="Calibri" w:hAnsi="Calibri" w:hint="cs"/>
          <w:noProof w:val="0"/>
          <w:rtl/>
        </w:rPr>
        <w:t xml:space="preserve"> הוא מבין שכל טובות ההנאה שמקבל מהחברה הינן חלק מהשכר שמקבל, השיב: </w:t>
      </w:r>
      <w:r>
        <w:rPr>
          <w:rFonts w:ascii="Calibri" w:hAnsi="Calibri" w:hint="cs"/>
          <w:b/>
          <w:bCs/>
          <w:noProof w:val="0"/>
          <w:rtl/>
        </w:rPr>
        <w:t xml:space="preserve">'אני לא נכנס לאבא שלי איך הוא עושה את החישובים שלו' </w:t>
      </w:r>
      <w:r>
        <w:rPr>
          <w:rFonts w:ascii="Calibri" w:hAnsi="Calibri"/>
          <w:b/>
          <w:bCs/>
          <w:noProof w:val="0"/>
          <w:rtl/>
        </w:rPr>
        <w:t>–</w:t>
      </w:r>
      <w:r w:rsidRPr="00606A29">
        <w:rPr>
          <w:rFonts w:ascii="Calibri" w:hAnsi="Calibri" w:hint="cs"/>
          <w:noProof w:val="0"/>
          <w:rtl/>
        </w:rPr>
        <w:t xml:space="preserve"> עמ' 18 שורה 14.</w:t>
      </w:r>
    </w:p>
    <w:p w:rsidR="008858A3" w:rsidRDefault="008858A3" w:rsidP="0004022F">
      <w:pPr>
        <w:spacing w:line="360" w:lineRule="auto"/>
        <w:ind w:left="567" w:hanging="567"/>
        <w:jc w:val="both"/>
        <w:rPr>
          <w:rFonts w:ascii="Calibri" w:hAnsi="Calibri"/>
          <w:noProof w:val="0"/>
          <w:rtl/>
        </w:rPr>
      </w:pPr>
    </w:p>
    <w:p w:rsidR="00606A29" w:rsidRDefault="00606A29" w:rsidP="0004022F">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ולשאלה ביחס לתדמית שמציג בפני לקוחותיו אל מול טענותיו בהליך המשפטי, השיב: </w:t>
      </w:r>
      <w:r>
        <w:rPr>
          <w:rFonts w:ascii="Calibri" w:hAnsi="Calibri" w:hint="cs"/>
          <w:b/>
          <w:bCs/>
          <w:noProof w:val="0"/>
          <w:rtl/>
        </w:rPr>
        <w:t>'זה עניין של תדמית, אין פה שקר. אני לא בא ל</w:t>
      </w:r>
      <w:r w:rsidR="009A6934">
        <w:rPr>
          <w:rFonts w:ascii="Calibri" w:hAnsi="Calibri" w:hint="cs"/>
          <w:b/>
          <w:bCs/>
          <w:noProof w:val="0"/>
          <w:rtl/>
        </w:rPr>
        <w:t>אדם ואני אומר לו שיש</w:t>
      </w:r>
      <w:r>
        <w:rPr>
          <w:rFonts w:ascii="Calibri" w:hAnsi="Calibri" w:hint="cs"/>
          <w:b/>
          <w:bCs/>
          <w:noProof w:val="0"/>
          <w:rtl/>
        </w:rPr>
        <w:t xml:space="preserve"> לי כסף.</w:t>
      </w:r>
      <w:r w:rsidR="008562AA">
        <w:rPr>
          <w:rFonts w:ascii="Calibri" w:hAnsi="Calibri" w:hint="cs"/>
          <w:b/>
          <w:bCs/>
          <w:noProof w:val="0"/>
          <w:rtl/>
        </w:rPr>
        <w:t xml:space="preserve"> זה עניין של תדמית. לאבא שלי מותר לתת לי הוא נותן גם לאחים שלי' </w:t>
      </w:r>
      <w:r w:rsidR="008562AA">
        <w:rPr>
          <w:rFonts w:ascii="Calibri" w:hAnsi="Calibri"/>
          <w:b/>
          <w:bCs/>
          <w:noProof w:val="0"/>
          <w:rtl/>
        </w:rPr>
        <w:t>–</w:t>
      </w:r>
      <w:r w:rsidR="008562AA">
        <w:rPr>
          <w:rFonts w:ascii="Calibri" w:hAnsi="Calibri" w:hint="cs"/>
          <w:b/>
          <w:bCs/>
          <w:noProof w:val="0"/>
          <w:rtl/>
        </w:rPr>
        <w:t xml:space="preserve"> </w:t>
      </w:r>
      <w:r w:rsidR="008562AA">
        <w:rPr>
          <w:rFonts w:ascii="Calibri" w:hAnsi="Calibri" w:hint="cs"/>
          <w:noProof w:val="0"/>
          <w:rtl/>
        </w:rPr>
        <w:t>עמ' 18 שורות 19-20.</w:t>
      </w:r>
    </w:p>
    <w:p w:rsidR="006B795A" w:rsidRDefault="006B795A" w:rsidP="0004022F">
      <w:pPr>
        <w:spacing w:line="360" w:lineRule="auto"/>
        <w:ind w:left="567" w:hanging="567"/>
        <w:jc w:val="both"/>
        <w:rPr>
          <w:rFonts w:ascii="Calibri" w:hAnsi="Calibri"/>
          <w:noProof w:val="0"/>
          <w:rtl/>
        </w:rPr>
      </w:pPr>
    </w:p>
    <w:p w:rsidR="006B795A" w:rsidRDefault="006B795A" w:rsidP="0004022F">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הנתבע השיב כי ערכו של הרכב עליו הוא נוסע הינו 1.1 מיליון ₪ ולשאלה האם דמי הביט</w:t>
      </w:r>
      <w:r w:rsidR="003D7FC2">
        <w:rPr>
          <w:rFonts w:ascii="Calibri" w:hAnsi="Calibri" w:hint="cs"/>
          <w:noProof w:val="0"/>
          <w:rtl/>
        </w:rPr>
        <w:t>ו</w:t>
      </w:r>
      <w:r>
        <w:rPr>
          <w:rFonts w:ascii="Calibri" w:hAnsi="Calibri" w:hint="cs"/>
          <w:noProof w:val="0"/>
          <w:rtl/>
        </w:rPr>
        <w:t xml:space="preserve">ח עבור הרכב עומדים על הסך של 50,000 ₪ השיב הנתבע: </w:t>
      </w:r>
      <w:r>
        <w:rPr>
          <w:rFonts w:ascii="Calibri" w:hAnsi="Calibri" w:hint="cs"/>
          <w:b/>
          <w:bCs/>
          <w:noProof w:val="0"/>
          <w:rtl/>
        </w:rPr>
        <w:t>'אני לא יוד</w:t>
      </w:r>
      <w:r w:rsidR="007D35F9">
        <w:rPr>
          <w:rFonts w:ascii="Calibri" w:hAnsi="Calibri" w:hint="cs"/>
          <w:b/>
          <w:bCs/>
          <w:noProof w:val="0"/>
          <w:rtl/>
        </w:rPr>
        <w:t>ע כמה עולה הביטוח, אבא שלי משלם.</w:t>
      </w:r>
      <w:r>
        <w:rPr>
          <w:rFonts w:ascii="Calibri" w:hAnsi="Calibri" w:hint="cs"/>
          <w:b/>
          <w:bCs/>
          <w:noProof w:val="0"/>
          <w:rtl/>
        </w:rPr>
        <w:t xml:space="preserve"> אין לי מושג' </w:t>
      </w:r>
      <w:r>
        <w:rPr>
          <w:rFonts w:ascii="Calibri" w:hAnsi="Calibri"/>
          <w:b/>
          <w:bCs/>
          <w:noProof w:val="0"/>
          <w:rtl/>
        </w:rPr>
        <w:t>–</w:t>
      </w:r>
      <w:r>
        <w:rPr>
          <w:rFonts w:ascii="Calibri" w:hAnsi="Calibri" w:hint="cs"/>
          <w:b/>
          <w:bCs/>
          <w:noProof w:val="0"/>
          <w:rtl/>
        </w:rPr>
        <w:t xml:space="preserve"> </w:t>
      </w:r>
      <w:r>
        <w:rPr>
          <w:rFonts w:ascii="Calibri" w:hAnsi="Calibri" w:hint="cs"/>
          <w:noProof w:val="0"/>
          <w:rtl/>
        </w:rPr>
        <w:t>עמ' 19 שורה 1 ו-23.</w:t>
      </w:r>
    </w:p>
    <w:p w:rsidR="00D47192" w:rsidRDefault="00D47192" w:rsidP="0004022F">
      <w:pPr>
        <w:spacing w:line="360" w:lineRule="auto"/>
        <w:ind w:left="567" w:hanging="567"/>
        <w:jc w:val="both"/>
        <w:rPr>
          <w:rFonts w:ascii="Calibri" w:hAnsi="Calibri"/>
          <w:noProof w:val="0"/>
          <w:rtl/>
        </w:rPr>
      </w:pPr>
    </w:p>
    <w:p w:rsidR="00D47192" w:rsidRDefault="0076601E" w:rsidP="007D35F9">
      <w:pPr>
        <w:spacing w:line="360" w:lineRule="auto"/>
        <w:ind w:left="567" w:hanging="567"/>
        <w:jc w:val="both"/>
        <w:rPr>
          <w:rFonts w:ascii="Calibri" w:hAnsi="Calibri"/>
          <w:noProof w:val="0"/>
          <w:rtl/>
        </w:rPr>
      </w:pPr>
      <w:r>
        <w:rPr>
          <w:rFonts w:ascii="Calibri" w:hAnsi="Calibri" w:hint="cs"/>
          <w:noProof w:val="0"/>
          <w:rtl/>
        </w:rPr>
        <w:t>41</w:t>
      </w:r>
      <w:r w:rsidR="00D47192">
        <w:rPr>
          <w:rFonts w:ascii="Calibri" w:hAnsi="Calibri" w:hint="cs"/>
          <w:noProof w:val="0"/>
          <w:rtl/>
        </w:rPr>
        <w:t>.</w:t>
      </w:r>
      <w:r w:rsidR="00D47192">
        <w:rPr>
          <w:rFonts w:ascii="Calibri" w:hAnsi="Calibri" w:hint="cs"/>
          <w:noProof w:val="0"/>
          <w:rtl/>
        </w:rPr>
        <w:tab/>
        <w:t xml:space="preserve">העד מטעם הנתבע, מר י', אישר כי אביו של הנתבע ההוא הבעלים של המועדונים </w:t>
      </w:r>
      <w:r w:rsidR="00D47192">
        <w:rPr>
          <w:rFonts w:ascii="Calibri" w:hAnsi="Calibri"/>
          <w:noProof w:val="0"/>
          <w:rtl/>
        </w:rPr>
        <w:t>–</w:t>
      </w:r>
      <w:r w:rsidR="00D47192">
        <w:rPr>
          <w:rFonts w:ascii="Calibri" w:hAnsi="Calibri" w:hint="cs"/>
          <w:noProof w:val="0"/>
          <w:rtl/>
        </w:rPr>
        <w:t xml:space="preserve"> עמ'</w:t>
      </w:r>
      <w:r w:rsidR="008D6F0E">
        <w:rPr>
          <w:rFonts w:ascii="Calibri" w:hAnsi="Calibri" w:hint="cs"/>
          <w:noProof w:val="0"/>
          <w:rtl/>
        </w:rPr>
        <w:t xml:space="preserve"> 21 שורות 11-12</w:t>
      </w:r>
      <w:r w:rsidR="00087114">
        <w:rPr>
          <w:rFonts w:ascii="Calibri" w:hAnsi="Calibri" w:hint="cs"/>
          <w:noProof w:val="0"/>
          <w:rtl/>
        </w:rPr>
        <w:t xml:space="preserve"> ועמ' 24 שורות 7-8; כי האב הוא אשר קובע את מדיניות המועדון והאחראי על הכל </w:t>
      </w:r>
      <w:r w:rsidR="00087114">
        <w:rPr>
          <w:rFonts w:ascii="Calibri" w:hAnsi="Calibri"/>
          <w:noProof w:val="0"/>
          <w:rtl/>
        </w:rPr>
        <w:t>–</w:t>
      </w:r>
      <w:r w:rsidR="00087114">
        <w:rPr>
          <w:rFonts w:ascii="Calibri" w:hAnsi="Calibri" w:hint="cs"/>
          <w:noProof w:val="0"/>
          <w:rtl/>
        </w:rPr>
        <w:t xml:space="preserve"> עמ' 26 שורות 9-12.</w:t>
      </w:r>
    </w:p>
    <w:p w:rsidR="00D47192" w:rsidRDefault="00D47192" w:rsidP="0004022F">
      <w:pPr>
        <w:spacing w:line="360" w:lineRule="auto"/>
        <w:ind w:left="567" w:hanging="567"/>
        <w:jc w:val="both"/>
        <w:rPr>
          <w:rFonts w:ascii="Calibri" w:hAnsi="Calibri"/>
          <w:noProof w:val="0"/>
          <w:rtl/>
        </w:rPr>
      </w:pPr>
    </w:p>
    <w:p w:rsidR="008D6F0E" w:rsidRDefault="008D6F0E" w:rsidP="007D35F9">
      <w:pPr>
        <w:spacing w:line="360" w:lineRule="auto"/>
        <w:ind w:left="567" w:hanging="567"/>
        <w:jc w:val="both"/>
        <w:rPr>
          <w:rFonts w:ascii="Calibri" w:hAnsi="Calibri"/>
          <w:noProof w:val="0"/>
          <w:rtl/>
        </w:rPr>
      </w:pPr>
      <w:r>
        <w:rPr>
          <w:rFonts w:ascii="Calibri" w:hAnsi="Calibri"/>
          <w:noProof w:val="0"/>
          <w:rtl/>
        </w:rPr>
        <w:tab/>
      </w:r>
      <w:r w:rsidR="007323FF">
        <w:rPr>
          <w:rFonts w:ascii="Calibri" w:hAnsi="Calibri" w:hint="cs"/>
          <w:noProof w:val="0"/>
          <w:rtl/>
        </w:rPr>
        <w:t xml:space="preserve">עם זאת, </w:t>
      </w:r>
      <w:r>
        <w:rPr>
          <w:rFonts w:ascii="Calibri" w:hAnsi="Calibri" w:hint="cs"/>
          <w:noProof w:val="0"/>
          <w:rtl/>
        </w:rPr>
        <w:t>הגם שהעד י' העיד כי הוא משמש בחברה ב</w:t>
      </w:r>
      <w:r w:rsidR="007323FF">
        <w:rPr>
          <w:rFonts w:ascii="Calibri" w:hAnsi="Calibri" w:hint="cs"/>
          <w:noProof w:val="0"/>
          <w:rtl/>
        </w:rPr>
        <w:t>אותו ה</w:t>
      </w:r>
      <w:r>
        <w:rPr>
          <w:rFonts w:ascii="Calibri" w:hAnsi="Calibri" w:hint="cs"/>
          <w:noProof w:val="0"/>
          <w:rtl/>
        </w:rPr>
        <w:t>תפ</w:t>
      </w:r>
      <w:r w:rsidR="007D35F9">
        <w:rPr>
          <w:rFonts w:ascii="Calibri" w:hAnsi="Calibri" w:hint="cs"/>
          <w:noProof w:val="0"/>
          <w:rtl/>
        </w:rPr>
        <w:t>קיד אותו ממלא הנתבע, יחצ"ן, ה</w:t>
      </w:r>
      <w:r>
        <w:rPr>
          <w:rFonts w:ascii="Calibri" w:hAnsi="Calibri" w:hint="cs"/>
          <w:noProof w:val="0"/>
          <w:rtl/>
        </w:rPr>
        <w:t xml:space="preserve">וא לא </w:t>
      </w:r>
      <w:r w:rsidR="007D35F9">
        <w:rPr>
          <w:rFonts w:ascii="Calibri" w:hAnsi="Calibri" w:hint="cs"/>
          <w:noProof w:val="0"/>
          <w:rtl/>
        </w:rPr>
        <w:t>נהנה מ</w:t>
      </w:r>
      <w:r>
        <w:rPr>
          <w:rFonts w:ascii="Calibri" w:hAnsi="Calibri" w:hint="cs"/>
          <w:noProof w:val="0"/>
          <w:rtl/>
        </w:rPr>
        <w:t xml:space="preserve">אותן </w:t>
      </w:r>
      <w:r w:rsidR="007D35F9">
        <w:rPr>
          <w:rFonts w:ascii="Calibri" w:hAnsi="Calibri" w:hint="cs"/>
          <w:noProof w:val="0"/>
          <w:rtl/>
        </w:rPr>
        <w:t>ה</w:t>
      </w:r>
      <w:r>
        <w:rPr>
          <w:rFonts w:ascii="Calibri" w:hAnsi="Calibri" w:hint="cs"/>
          <w:noProof w:val="0"/>
          <w:rtl/>
        </w:rPr>
        <w:t xml:space="preserve">הטבות מהן נהנה הנתבע </w:t>
      </w:r>
      <w:r>
        <w:rPr>
          <w:rFonts w:ascii="Calibri" w:hAnsi="Calibri"/>
          <w:noProof w:val="0"/>
          <w:rtl/>
        </w:rPr>
        <w:t>–</w:t>
      </w:r>
      <w:r>
        <w:rPr>
          <w:rFonts w:ascii="Calibri" w:hAnsi="Calibri" w:hint="cs"/>
          <w:noProof w:val="0"/>
          <w:rtl/>
        </w:rPr>
        <w:t xml:space="preserve"> עמ' 21 שורה 31; עמ' 22 שורה 30 ועמ' 23 שורות 5-6.</w:t>
      </w:r>
    </w:p>
    <w:p w:rsidR="008D6F0E" w:rsidRDefault="008D6F0E" w:rsidP="0004022F">
      <w:pPr>
        <w:spacing w:line="360" w:lineRule="auto"/>
        <w:ind w:left="567" w:hanging="567"/>
        <w:jc w:val="both"/>
        <w:rPr>
          <w:rFonts w:ascii="Calibri" w:hAnsi="Calibri"/>
          <w:noProof w:val="0"/>
          <w:rtl/>
        </w:rPr>
      </w:pPr>
    </w:p>
    <w:p w:rsidR="008D6F0E" w:rsidRPr="006B795A" w:rsidRDefault="008D6F0E" w:rsidP="007D35F9">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העד אישר כי ל</w:t>
      </w:r>
      <w:r w:rsidR="007D35F9">
        <w:rPr>
          <w:rFonts w:ascii="Calibri" w:hAnsi="Calibri" w:hint="cs"/>
          <w:noProof w:val="0"/>
          <w:rtl/>
        </w:rPr>
        <w:t>פ</w:t>
      </w:r>
      <w:r>
        <w:rPr>
          <w:rFonts w:ascii="Calibri" w:hAnsi="Calibri" w:hint="cs"/>
          <w:noProof w:val="0"/>
          <w:rtl/>
        </w:rPr>
        <w:t xml:space="preserve">ני שנת 2013 היה הנתבע בעלים של מועדון </w:t>
      </w:r>
      <w:r>
        <w:rPr>
          <w:rFonts w:ascii="Calibri" w:hAnsi="Calibri"/>
          <w:noProof w:val="0"/>
          <w:rtl/>
        </w:rPr>
        <w:t>–</w:t>
      </w:r>
      <w:r>
        <w:rPr>
          <w:rFonts w:ascii="Calibri" w:hAnsi="Calibri" w:hint="cs"/>
          <w:noProof w:val="0"/>
          <w:rtl/>
        </w:rPr>
        <w:t xml:space="preserve"> עמ' 23 שורות 15-18.</w:t>
      </w:r>
    </w:p>
    <w:p w:rsidR="00413D47" w:rsidRDefault="008858A3" w:rsidP="007D35F9">
      <w:pPr>
        <w:spacing w:line="360" w:lineRule="auto"/>
        <w:ind w:left="567" w:hanging="567"/>
        <w:jc w:val="both"/>
        <w:rPr>
          <w:rFonts w:ascii="Calibri" w:hAnsi="Calibri"/>
          <w:noProof w:val="0"/>
          <w:rtl/>
        </w:rPr>
      </w:pPr>
      <w:r>
        <w:rPr>
          <w:rFonts w:ascii="Calibri" w:hAnsi="Calibri"/>
          <w:noProof w:val="0"/>
          <w:rtl/>
        </w:rPr>
        <w:tab/>
      </w:r>
    </w:p>
    <w:p w:rsidR="00D71AA6" w:rsidRDefault="0076601E" w:rsidP="00DF1171">
      <w:pPr>
        <w:spacing w:line="360" w:lineRule="auto"/>
        <w:ind w:left="567" w:hanging="567"/>
        <w:jc w:val="both"/>
        <w:rPr>
          <w:rFonts w:ascii="Calibri" w:hAnsi="Calibri"/>
          <w:noProof w:val="0"/>
          <w:rtl/>
        </w:rPr>
      </w:pPr>
      <w:r>
        <w:rPr>
          <w:rFonts w:ascii="Calibri" w:hAnsi="Calibri" w:hint="cs"/>
          <w:noProof w:val="0"/>
          <w:rtl/>
        </w:rPr>
        <w:lastRenderedPageBreak/>
        <w:t>42</w:t>
      </w:r>
      <w:r w:rsidR="00B1358E">
        <w:rPr>
          <w:rFonts w:ascii="Calibri" w:hAnsi="Calibri" w:hint="cs"/>
          <w:noProof w:val="0"/>
          <w:rtl/>
        </w:rPr>
        <w:t>.</w:t>
      </w:r>
      <w:r w:rsidR="00EE5DF5">
        <w:rPr>
          <w:rFonts w:ascii="Calibri" w:hAnsi="Calibri"/>
          <w:noProof w:val="0"/>
          <w:rtl/>
        </w:rPr>
        <w:tab/>
        <w:t>לאחר שעיינתי בטענות הצדדים ובאסמכתאות שצורפו ב</w:t>
      </w:r>
      <w:r w:rsidR="00B1358E">
        <w:rPr>
          <w:rFonts w:ascii="Calibri" w:hAnsi="Calibri"/>
          <w:noProof w:val="0"/>
          <w:rtl/>
        </w:rPr>
        <w:t>תמיכה לאורח החיים אותו מנהל ה</w:t>
      </w:r>
      <w:r w:rsidR="00B1358E">
        <w:rPr>
          <w:rFonts w:ascii="Calibri" w:hAnsi="Calibri" w:hint="cs"/>
          <w:noProof w:val="0"/>
          <w:rtl/>
        </w:rPr>
        <w:t>נת</w:t>
      </w:r>
      <w:r w:rsidR="00EE5DF5">
        <w:rPr>
          <w:rFonts w:ascii="Calibri" w:hAnsi="Calibri"/>
          <w:noProof w:val="0"/>
          <w:rtl/>
        </w:rPr>
        <w:t>ב</w:t>
      </w:r>
      <w:r w:rsidR="00B1358E">
        <w:rPr>
          <w:rFonts w:ascii="Calibri" w:hAnsi="Calibri" w:hint="cs"/>
          <w:noProof w:val="0"/>
          <w:rtl/>
        </w:rPr>
        <w:t>ע</w:t>
      </w:r>
      <w:r w:rsidR="003A0DC4">
        <w:rPr>
          <w:rFonts w:ascii="Calibri" w:hAnsi="Calibri"/>
          <w:noProof w:val="0"/>
          <w:rtl/>
        </w:rPr>
        <w:t xml:space="preserve">, </w:t>
      </w:r>
      <w:r w:rsidR="007D35F9">
        <w:rPr>
          <w:rFonts w:ascii="Calibri" w:hAnsi="Calibri" w:hint="cs"/>
          <w:noProof w:val="0"/>
          <w:rtl/>
        </w:rPr>
        <w:t xml:space="preserve">כמו גם בחקירת הנתבע בפני, </w:t>
      </w:r>
      <w:r w:rsidR="00301941">
        <w:rPr>
          <w:rFonts w:ascii="Calibri" w:hAnsi="Calibri" w:hint="cs"/>
          <w:noProof w:val="0"/>
          <w:rtl/>
        </w:rPr>
        <w:t xml:space="preserve">אני דוחה את גרסת הנתבע ביחס לגובה הכנסתו הנטענת, שכן </w:t>
      </w:r>
      <w:r w:rsidR="007D35F9">
        <w:rPr>
          <w:rFonts w:ascii="Calibri" w:hAnsi="Calibri" w:hint="cs"/>
          <w:noProof w:val="0"/>
          <w:rtl/>
        </w:rPr>
        <w:t>טענתו אינה</w:t>
      </w:r>
      <w:r w:rsidR="00DF1171">
        <w:rPr>
          <w:rFonts w:ascii="Calibri" w:hAnsi="Calibri" w:hint="cs"/>
          <w:noProof w:val="0"/>
          <w:rtl/>
        </w:rPr>
        <w:t xml:space="preserve"> עולה בקנה אחד עם חיי הפאר אותם הוא מנהל והמשתקפים </w:t>
      </w:r>
      <w:r w:rsidR="00D71AA6">
        <w:rPr>
          <w:rFonts w:ascii="Calibri" w:hAnsi="Calibri" w:hint="cs"/>
          <w:noProof w:val="0"/>
          <w:rtl/>
        </w:rPr>
        <w:t>באסמכתאות שצורפו</w:t>
      </w:r>
      <w:r w:rsidR="00B428B3">
        <w:rPr>
          <w:rFonts w:ascii="Calibri" w:hAnsi="Calibri" w:hint="cs"/>
          <w:noProof w:val="0"/>
          <w:rtl/>
        </w:rPr>
        <w:t xml:space="preserve"> ונראה כי הנתבע נהנה מהכנסות גבוהות מאוד הניתנות לו מהעסקים הרשומים ע"ש הוריו.</w:t>
      </w:r>
    </w:p>
    <w:p w:rsidR="00D71AA6" w:rsidRDefault="00D71AA6" w:rsidP="00D71AA6">
      <w:pPr>
        <w:spacing w:line="360" w:lineRule="auto"/>
        <w:ind w:left="567" w:hanging="567"/>
        <w:jc w:val="both"/>
        <w:rPr>
          <w:rFonts w:ascii="Calibri" w:hAnsi="Calibri"/>
          <w:noProof w:val="0"/>
          <w:rtl/>
        </w:rPr>
      </w:pPr>
    </w:p>
    <w:p w:rsidR="00D71AA6" w:rsidRDefault="00D71AA6" w:rsidP="00D71AA6">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יחד עם זאת, </w:t>
      </w:r>
      <w:r w:rsidR="00B428B3">
        <w:rPr>
          <w:rFonts w:ascii="Calibri" w:hAnsi="Calibri" w:hint="cs"/>
          <w:noProof w:val="0"/>
          <w:rtl/>
        </w:rPr>
        <w:t>ה</w:t>
      </w:r>
      <w:r>
        <w:rPr>
          <w:rFonts w:ascii="Calibri" w:hAnsi="Calibri" w:hint="cs"/>
          <w:noProof w:val="0"/>
          <w:rtl/>
        </w:rPr>
        <w:t>גם שמצאתי את גרסת הנתב</w:t>
      </w:r>
      <w:r w:rsidR="00B428B3">
        <w:rPr>
          <w:rFonts w:ascii="Calibri" w:hAnsi="Calibri" w:hint="cs"/>
          <w:noProof w:val="0"/>
          <w:rtl/>
        </w:rPr>
        <w:t>ע ביחס להכנסתו כלא אמינה וכי הנתבע</w:t>
      </w:r>
      <w:r w:rsidR="007323FF">
        <w:rPr>
          <w:rFonts w:ascii="Calibri" w:hAnsi="Calibri" w:hint="cs"/>
          <w:noProof w:val="0"/>
          <w:rtl/>
        </w:rPr>
        <w:t xml:space="preserve"> בוחר להסתיר הכנסתו האמי</w:t>
      </w:r>
      <w:r>
        <w:rPr>
          <w:rFonts w:ascii="Calibri" w:hAnsi="Calibri" w:hint="cs"/>
          <w:noProof w:val="0"/>
          <w:rtl/>
        </w:rPr>
        <w:t>תי</w:t>
      </w:r>
      <w:r w:rsidR="00B428B3">
        <w:rPr>
          <w:rFonts w:ascii="Calibri" w:hAnsi="Calibri" w:hint="cs"/>
          <w:noProof w:val="0"/>
          <w:rtl/>
        </w:rPr>
        <w:t>ת</w:t>
      </w:r>
      <w:r>
        <w:rPr>
          <w:rFonts w:ascii="Calibri" w:hAnsi="Calibri" w:hint="cs"/>
          <w:noProof w:val="0"/>
          <w:rtl/>
        </w:rPr>
        <w:t xml:space="preserve"> מבית ה</w:t>
      </w:r>
      <w:r w:rsidR="00B428B3">
        <w:rPr>
          <w:rFonts w:ascii="Calibri" w:hAnsi="Calibri" w:hint="cs"/>
          <w:noProof w:val="0"/>
          <w:rtl/>
        </w:rPr>
        <w:t xml:space="preserve">משפט, </w:t>
      </w:r>
      <w:r>
        <w:rPr>
          <w:rFonts w:ascii="Calibri" w:hAnsi="Calibri" w:hint="cs"/>
          <w:noProof w:val="0"/>
          <w:rtl/>
        </w:rPr>
        <w:t>הרי שהתובעת לא הוכיחה כי הכנסות הנתבע מגיעות לסכומים להם טענה, בגובה של 250,000 ₪ בחודש.</w:t>
      </w:r>
    </w:p>
    <w:p w:rsidR="00301941" w:rsidRDefault="00301941" w:rsidP="00876F13">
      <w:pPr>
        <w:spacing w:line="360" w:lineRule="auto"/>
        <w:ind w:left="567" w:hanging="567"/>
        <w:jc w:val="both"/>
        <w:rPr>
          <w:rFonts w:ascii="Calibri" w:hAnsi="Calibri"/>
          <w:noProof w:val="0"/>
          <w:rtl/>
        </w:rPr>
      </w:pPr>
    </w:p>
    <w:p w:rsidR="003A0DC4" w:rsidRDefault="00301941" w:rsidP="008C5272">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בנסיבות </w:t>
      </w:r>
      <w:r w:rsidR="00D71AA6">
        <w:rPr>
          <w:rFonts w:ascii="Calibri" w:hAnsi="Calibri" w:hint="cs"/>
          <w:noProof w:val="0"/>
          <w:rtl/>
        </w:rPr>
        <w:t>העניין ו</w:t>
      </w:r>
      <w:r w:rsidR="00B428B3">
        <w:rPr>
          <w:rFonts w:ascii="Calibri" w:hAnsi="Calibri" w:hint="cs"/>
          <w:noProof w:val="0"/>
          <w:rtl/>
        </w:rPr>
        <w:t>נוכח ההטבות המפליגות אותן מקבל הנתבע מידי חודש ו</w:t>
      </w:r>
      <w:r w:rsidR="00D71AA6">
        <w:rPr>
          <w:rFonts w:ascii="Calibri" w:hAnsi="Calibri" w:hint="cs"/>
          <w:noProof w:val="0"/>
          <w:rtl/>
        </w:rPr>
        <w:t>בהינתן</w:t>
      </w:r>
      <w:r w:rsidR="00B428B3">
        <w:rPr>
          <w:rFonts w:ascii="Calibri" w:hAnsi="Calibri" w:hint="cs"/>
          <w:noProof w:val="0"/>
          <w:rtl/>
        </w:rPr>
        <w:t xml:space="preserve"> מסקנתי כי גם הנתבע מכמין הכנסותיו מבית המשפט, הרי ש</w:t>
      </w:r>
      <w:r>
        <w:rPr>
          <w:rFonts w:ascii="Calibri" w:hAnsi="Calibri" w:hint="cs"/>
          <w:noProof w:val="0"/>
          <w:rtl/>
        </w:rPr>
        <w:t>לצורך קביעת הכנסות הנתבע מצאתי לקחת בחשבון גם את ההטבות אותן ה</w:t>
      </w:r>
      <w:r w:rsidR="00B428B3">
        <w:rPr>
          <w:rFonts w:ascii="Calibri" w:hAnsi="Calibri" w:hint="cs"/>
          <w:noProof w:val="0"/>
          <w:rtl/>
        </w:rPr>
        <w:t>וא מקבל</w:t>
      </w:r>
      <w:r>
        <w:rPr>
          <w:rFonts w:ascii="Calibri" w:hAnsi="Calibri" w:hint="cs"/>
          <w:noProof w:val="0"/>
          <w:rtl/>
        </w:rPr>
        <w:t>, לכאורה, מהו</w:t>
      </w:r>
      <w:r w:rsidR="00AA20BD">
        <w:rPr>
          <w:rFonts w:ascii="Calibri" w:hAnsi="Calibri" w:hint="cs"/>
          <w:noProof w:val="0"/>
          <w:rtl/>
        </w:rPr>
        <w:t>ריו, בדמות דמי שכירות בגובה 15,000 ₪ (</w:t>
      </w:r>
      <w:r w:rsidR="009A2F9C">
        <w:rPr>
          <w:rFonts w:ascii="Calibri" w:hAnsi="Calibri" w:hint="cs"/>
          <w:noProof w:val="0"/>
          <w:rtl/>
        </w:rPr>
        <w:t xml:space="preserve">ראו עדות הנתבע בעמ' 15 שורה 12); </w:t>
      </w:r>
      <w:r>
        <w:rPr>
          <w:rFonts w:ascii="Calibri" w:hAnsi="Calibri" w:hint="cs"/>
          <w:noProof w:val="0"/>
          <w:rtl/>
        </w:rPr>
        <w:t xml:space="preserve">הוצאות אחזקת רכב בגובה </w:t>
      </w:r>
      <w:r w:rsidR="009A2F9C">
        <w:rPr>
          <w:rFonts w:ascii="Calibri" w:hAnsi="Calibri" w:hint="cs"/>
          <w:noProof w:val="0"/>
          <w:rtl/>
        </w:rPr>
        <w:t>6,200 ₪ בחודש (</w:t>
      </w:r>
      <w:r w:rsidR="00B428B3">
        <w:rPr>
          <w:rFonts w:ascii="Calibri" w:hAnsi="Calibri" w:hint="cs"/>
          <w:noProof w:val="0"/>
          <w:rtl/>
        </w:rPr>
        <w:t>סך של 4,</w:t>
      </w:r>
      <w:r w:rsidR="009A2F9C">
        <w:rPr>
          <w:rFonts w:ascii="Calibri" w:hAnsi="Calibri" w:hint="cs"/>
          <w:noProof w:val="0"/>
          <w:rtl/>
        </w:rPr>
        <w:t>2</w:t>
      </w:r>
      <w:r w:rsidR="00B428B3">
        <w:rPr>
          <w:rFonts w:ascii="Calibri" w:hAnsi="Calibri" w:hint="cs"/>
          <w:noProof w:val="0"/>
          <w:rtl/>
        </w:rPr>
        <w:t xml:space="preserve">00 ₪ עבור </w:t>
      </w:r>
      <w:r w:rsidR="009A2F9C">
        <w:rPr>
          <w:rFonts w:ascii="Calibri" w:hAnsi="Calibri" w:hint="cs"/>
          <w:noProof w:val="0"/>
          <w:rtl/>
        </w:rPr>
        <w:t xml:space="preserve">ביטוח לרכב וסך של 2,000 ₪ עבור דלק); הוצאות מחייה בגובה </w:t>
      </w:r>
      <w:r w:rsidR="008C5272">
        <w:rPr>
          <w:rFonts w:ascii="Calibri" w:hAnsi="Calibri" w:hint="cs"/>
          <w:noProof w:val="0"/>
          <w:rtl/>
        </w:rPr>
        <w:t>3,000</w:t>
      </w:r>
      <w:r w:rsidR="009A2F9C">
        <w:rPr>
          <w:rFonts w:ascii="Calibri" w:hAnsi="Calibri" w:hint="cs"/>
          <w:noProof w:val="0"/>
          <w:rtl/>
        </w:rPr>
        <w:t xml:space="preserve"> ₪; תשלום מזונות בגובה של 3,000 ₪; חשמל, ביטוחים וטיפולים בסך כולל של </w:t>
      </w:r>
      <w:r w:rsidR="008C5272">
        <w:rPr>
          <w:rFonts w:ascii="Calibri" w:hAnsi="Calibri" w:hint="cs"/>
          <w:noProof w:val="0"/>
          <w:rtl/>
        </w:rPr>
        <w:t>2,00</w:t>
      </w:r>
      <w:r w:rsidR="009A2F9C">
        <w:rPr>
          <w:rFonts w:ascii="Calibri" w:hAnsi="Calibri" w:hint="cs"/>
          <w:noProof w:val="0"/>
          <w:rtl/>
        </w:rPr>
        <w:t xml:space="preserve">0 ₪ בחודש ועבור בילויים וטיסות סך של 2,000 ₪ בחודש. </w:t>
      </w:r>
    </w:p>
    <w:p w:rsidR="009A2F9C" w:rsidRDefault="009A2F9C" w:rsidP="009A2F9C">
      <w:pPr>
        <w:spacing w:line="360" w:lineRule="auto"/>
        <w:ind w:left="567" w:hanging="567"/>
        <w:jc w:val="both"/>
        <w:rPr>
          <w:rFonts w:ascii="Calibri" w:hAnsi="Calibri"/>
          <w:noProof w:val="0"/>
          <w:rtl/>
        </w:rPr>
      </w:pPr>
    </w:p>
    <w:p w:rsidR="009A2F9C" w:rsidRDefault="009A2F9C" w:rsidP="009A2F9C">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לסכומים הנ"</w:t>
      </w:r>
      <w:r w:rsidR="008C5272">
        <w:rPr>
          <w:rFonts w:ascii="Calibri" w:hAnsi="Calibri" w:hint="cs"/>
          <w:noProof w:val="0"/>
          <w:rtl/>
        </w:rPr>
        <w:t>ל יש להוסיף את הכנסתו הנטענת של הנתבע בגובה של 8,000 ₪ בממוצע בחודש.</w:t>
      </w:r>
    </w:p>
    <w:p w:rsidR="00B428B3" w:rsidRDefault="00B428B3" w:rsidP="00C57679">
      <w:pPr>
        <w:spacing w:line="360" w:lineRule="auto"/>
        <w:ind w:left="567" w:hanging="567"/>
        <w:jc w:val="both"/>
        <w:rPr>
          <w:rFonts w:ascii="Calibri" w:hAnsi="Calibri"/>
          <w:noProof w:val="0"/>
          <w:rtl/>
        </w:rPr>
      </w:pPr>
    </w:p>
    <w:p w:rsidR="003A0DC4" w:rsidRDefault="0076601E" w:rsidP="00A258E7">
      <w:pPr>
        <w:spacing w:line="360" w:lineRule="auto"/>
        <w:ind w:left="567" w:hanging="567"/>
        <w:jc w:val="both"/>
        <w:rPr>
          <w:rFonts w:ascii="Calibri" w:hAnsi="Calibri"/>
          <w:noProof w:val="0"/>
          <w:rtl/>
        </w:rPr>
      </w:pPr>
      <w:r>
        <w:rPr>
          <w:rFonts w:ascii="Calibri" w:hAnsi="Calibri" w:hint="cs"/>
          <w:noProof w:val="0"/>
          <w:rtl/>
        </w:rPr>
        <w:t>43</w:t>
      </w:r>
      <w:r w:rsidR="003A0DC4">
        <w:rPr>
          <w:rFonts w:ascii="Calibri" w:hAnsi="Calibri" w:hint="cs"/>
          <w:noProof w:val="0"/>
          <w:rtl/>
        </w:rPr>
        <w:t>.</w:t>
      </w:r>
      <w:r w:rsidR="003A0DC4">
        <w:rPr>
          <w:rFonts w:ascii="Calibri" w:hAnsi="Calibri" w:hint="cs"/>
          <w:noProof w:val="0"/>
          <w:rtl/>
        </w:rPr>
        <w:tab/>
      </w:r>
      <w:r w:rsidR="003A0DC4" w:rsidRPr="00B06058">
        <w:rPr>
          <w:rFonts w:ascii="Calibri" w:hAnsi="Calibri" w:hint="cs"/>
          <w:b/>
          <w:bCs/>
          <w:noProof w:val="0"/>
          <w:rtl/>
        </w:rPr>
        <w:t xml:space="preserve">אשר על כן, אני מעמידה את הכנסות הנתבע </w:t>
      </w:r>
      <w:r w:rsidR="008C5272">
        <w:rPr>
          <w:rFonts w:ascii="Calibri" w:hAnsi="Calibri" w:hint="cs"/>
          <w:b/>
          <w:bCs/>
          <w:noProof w:val="0"/>
          <w:rtl/>
        </w:rPr>
        <w:t>ו</w:t>
      </w:r>
      <w:r w:rsidR="00B06058" w:rsidRPr="00B06058">
        <w:rPr>
          <w:rFonts w:ascii="Calibri" w:hAnsi="Calibri" w:hint="cs"/>
          <w:b/>
          <w:bCs/>
          <w:noProof w:val="0"/>
          <w:rtl/>
        </w:rPr>
        <w:t xml:space="preserve">פוטנציאל השתכרותו </w:t>
      </w:r>
      <w:r w:rsidR="008C5272">
        <w:rPr>
          <w:rFonts w:ascii="Calibri" w:hAnsi="Calibri" w:hint="cs"/>
          <w:b/>
          <w:bCs/>
          <w:noProof w:val="0"/>
          <w:rtl/>
        </w:rPr>
        <w:t>על הסך של 40,000</w:t>
      </w:r>
      <w:r w:rsidR="003A0DC4" w:rsidRPr="00B06058">
        <w:rPr>
          <w:rFonts w:ascii="Calibri" w:hAnsi="Calibri" w:hint="cs"/>
          <w:b/>
          <w:bCs/>
          <w:noProof w:val="0"/>
          <w:rtl/>
        </w:rPr>
        <w:t xml:space="preserve"> ₪ נטו בחודש.</w:t>
      </w:r>
    </w:p>
    <w:p w:rsidR="00A62F4C" w:rsidRDefault="00A62F4C" w:rsidP="00A258E7">
      <w:pPr>
        <w:spacing w:line="360" w:lineRule="auto"/>
        <w:ind w:left="720" w:hanging="567"/>
        <w:jc w:val="both"/>
        <w:rPr>
          <w:rFonts w:ascii="Calibri" w:hAnsi="Calibri"/>
          <w:noProof w:val="0"/>
          <w:rtl/>
        </w:rPr>
      </w:pPr>
    </w:p>
    <w:p w:rsidR="003A0DC4" w:rsidRDefault="003A0DC4" w:rsidP="00A258E7">
      <w:pPr>
        <w:spacing w:line="360" w:lineRule="auto"/>
        <w:ind w:left="567" w:hanging="567"/>
        <w:jc w:val="both"/>
        <w:rPr>
          <w:rFonts w:ascii="Calibri" w:hAnsi="Calibri"/>
          <w:b/>
          <w:bCs/>
          <w:noProof w:val="0"/>
          <w:sz w:val="26"/>
          <w:szCs w:val="26"/>
          <w:u w:val="double"/>
          <w:rtl/>
        </w:rPr>
      </w:pPr>
      <w:r>
        <w:rPr>
          <w:rFonts w:ascii="Calibri" w:hAnsi="Calibri" w:hint="cs"/>
          <w:b/>
          <w:bCs/>
          <w:noProof w:val="0"/>
          <w:sz w:val="26"/>
          <w:szCs w:val="26"/>
          <w:u w:val="double"/>
          <w:rtl/>
        </w:rPr>
        <w:t>צרכי הקטין</w:t>
      </w:r>
    </w:p>
    <w:p w:rsidR="002D7149" w:rsidRDefault="002D7149" w:rsidP="00A258E7">
      <w:pPr>
        <w:spacing w:line="360" w:lineRule="auto"/>
        <w:ind w:left="567" w:hanging="567"/>
        <w:jc w:val="both"/>
        <w:rPr>
          <w:rFonts w:ascii="Calibri" w:hAnsi="Calibri"/>
          <w:b/>
          <w:bCs/>
          <w:noProof w:val="0"/>
          <w:sz w:val="26"/>
          <w:szCs w:val="26"/>
          <w:u w:val="double"/>
          <w:rtl/>
        </w:rPr>
      </w:pPr>
    </w:p>
    <w:p w:rsidR="003A0DC4" w:rsidRDefault="003A0DC4" w:rsidP="00A258E7">
      <w:pPr>
        <w:spacing w:line="360" w:lineRule="auto"/>
        <w:ind w:left="567" w:hanging="567"/>
        <w:jc w:val="both"/>
        <w:rPr>
          <w:rFonts w:ascii="Calibri" w:hAnsi="Calibri"/>
          <w:b/>
          <w:bCs/>
          <w:noProof w:val="0"/>
          <w:u w:val="single"/>
          <w:rtl/>
        </w:rPr>
      </w:pPr>
      <w:r w:rsidRPr="003A0DC4">
        <w:rPr>
          <w:rFonts w:ascii="Calibri" w:hAnsi="Calibri" w:hint="cs"/>
          <w:b/>
          <w:bCs/>
          <w:noProof w:val="0"/>
          <w:u w:val="single"/>
          <w:rtl/>
        </w:rPr>
        <w:t>הוצאות מדור ואחזקתו</w:t>
      </w:r>
    </w:p>
    <w:p w:rsidR="002D7149" w:rsidRDefault="002D7149" w:rsidP="00A258E7">
      <w:pPr>
        <w:spacing w:line="360" w:lineRule="auto"/>
        <w:ind w:left="567" w:hanging="567"/>
        <w:jc w:val="both"/>
        <w:rPr>
          <w:rFonts w:ascii="Calibri" w:hAnsi="Calibri"/>
          <w:b/>
          <w:bCs/>
          <w:noProof w:val="0"/>
          <w:u w:val="single"/>
          <w:rtl/>
        </w:rPr>
      </w:pPr>
    </w:p>
    <w:p w:rsidR="003A0DC4" w:rsidRDefault="00355352" w:rsidP="00A73DF9">
      <w:pPr>
        <w:spacing w:line="360" w:lineRule="auto"/>
        <w:ind w:left="567" w:hanging="567"/>
        <w:jc w:val="both"/>
        <w:rPr>
          <w:rFonts w:ascii="Calibri" w:hAnsi="Calibri"/>
          <w:noProof w:val="0"/>
          <w:rtl/>
        </w:rPr>
      </w:pPr>
      <w:r>
        <w:rPr>
          <w:rFonts w:ascii="Calibri" w:hAnsi="Calibri" w:hint="cs"/>
          <w:noProof w:val="0"/>
          <w:rtl/>
        </w:rPr>
        <w:t>44</w:t>
      </w:r>
      <w:r w:rsidR="003A0DC4">
        <w:rPr>
          <w:rFonts w:ascii="Calibri" w:hAnsi="Calibri" w:hint="cs"/>
          <w:noProof w:val="0"/>
          <w:rtl/>
        </w:rPr>
        <w:t>.</w:t>
      </w:r>
      <w:r w:rsidR="003A0DC4">
        <w:rPr>
          <w:rFonts w:ascii="Calibri" w:hAnsi="Calibri" w:hint="cs"/>
          <w:noProof w:val="0"/>
          <w:rtl/>
        </w:rPr>
        <w:tab/>
      </w:r>
      <w:r w:rsidR="00A73DF9">
        <w:rPr>
          <w:rFonts w:ascii="Calibri" w:hAnsi="Calibri" w:hint="cs"/>
          <w:noProof w:val="0"/>
          <w:rtl/>
        </w:rPr>
        <w:t xml:space="preserve">בעת הגשת התביעה טענה התובעת כי היא והקטינים מתגוררים בדירה שכורה בעלות </w:t>
      </w:r>
      <w:r w:rsidR="003A0DC4">
        <w:rPr>
          <w:rFonts w:ascii="Calibri" w:hAnsi="Calibri"/>
          <w:noProof w:val="0"/>
          <w:rtl/>
        </w:rPr>
        <w:t>של 6,000 ₪ לחודש.</w:t>
      </w:r>
      <w:r w:rsidR="00A73DF9">
        <w:rPr>
          <w:rFonts w:ascii="Calibri" w:hAnsi="Calibri" w:hint="cs"/>
          <w:noProof w:val="0"/>
          <w:rtl/>
        </w:rPr>
        <w:t xml:space="preserve"> התובעת לא צרפה אסמכתה התומכת בגובה שכר הדירה הנטען.</w:t>
      </w:r>
    </w:p>
    <w:p w:rsidR="00A73DF9" w:rsidRDefault="00A73DF9" w:rsidP="00A73DF9">
      <w:pPr>
        <w:spacing w:line="360" w:lineRule="auto"/>
        <w:ind w:left="567" w:hanging="567"/>
        <w:jc w:val="both"/>
        <w:rPr>
          <w:rFonts w:ascii="Calibri" w:hAnsi="Calibri"/>
          <w:noProof w:val="0"/>
          <w:rtl/>
        </w:rPr>
      </w:pPr>
    </w:p>
    <w:p w:rsidR="00A73DF9" w:rsidRDefault="00A73DF9" w:rsidP="00C57679">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בתצהיר עדות ראשית העמידה התובעת הוצאה זו בסך של 7,000 ₪ </w:t>
      </w:r>
      <w:r w:rsidR="00900769">
        <w:rPr>
          <w:rFonts w:ascii="Calibri" w:hAnsi="Calibri" w:hint="cs"/>
          <w:noProof w:val="0"/>
          <w:rtl/>
        </w:rPr>
        <w:t xml:space="preserve">בחודש </w:t>
      </w:r>
      <w:r w:rsidR="004D7B0A">
        <w:rPr>
          <w:rFonts w:ascii="Calibri" w:hAnsi="Calibri" w:hint="cs"/>
          <w:noProof w:val="0"/>
          <w:rtl/>
        </w:rPr>
        <w:t>אם כי גם הפעם לא צ</w:t>
      </w:r>
      <w:r w:rsidR="00C57679">
        <w:rPr>
          <w:rFonts w:ascii="Calibri" w:hAnsi="Calibri" w:hint="cs"/>
          <w:noProof w:val="0"/>
          <w:rtl/>
        </w:rPr>
        <w:t>רפה כל אסמכתה בתמיכה להוצאה זו.</w:t>
      </w:r>
    </w:p>
    <w:p w:rsidR="00C57679" w:rsidRDefault="00C57679" w:rsidP="00C57679">
      <w:pPr>
        <w:spacing w:line="360" w:lineRule="auto"/>
        <w:ind w:left="567" w:hanging="567"/>
        <w:jc w:val="both"/>
        <w:rPr>
          <w:rFonts w:ascii="Calibri" w:hAnsi="Calibri"/>
          <w:noProof w:val="0"/>
          <w:rtl/>
        </w:rPr>
      </w:pPr>
    </w:p>
    <w:p w:rsidR="00C57679" w:rsidRDefault="00C57679" w:rsidP="00C57679">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מהרצאת הפרטים אשר צורפה ל</w:t>
      </w:r>
      <w:r w:rsidRPr="00C57679">
        <w:rPr>
          <w:rFonts w:ascii="Calibri" w:hAnsi="Calibri" w:hint="cs"/>
          <w:noProof w:val="0"/>
          <w:rtl/>
        </w:rPr>
        <w:t>תצהיר עדות ראשית עולה הכי המדובר בדירת שישה חדרים</w:t>
      </w:r>
      <w:r>
        <w:rPr>
          <w:rFonts w:ascii="Calibri" w:hAnsi="Calibri" w:hint="cs"/>
          <w:noProof w:val="0"/>
          <w:rtl/>
        </w:rPr>
        <w:t xml:space="preserve"> לשלוש נפשות. כך גם עולה כי הנתבע </w:t>
      </w:r>
      <w:r w:rsidR="00125C37">
        <w:rPr>
          <w:rFonts w:ascii="Calibri" w:hAnsi="Calibri" w:hint="cs"/>
          <w:noProof w:val="0"/>
          <w:rtl/>
        </w:rPr>
        <w:t xml:space="preserve">אף הוא </w:t>
      </w:r>
      <w:r>
        <w:rPr>
          <w:rFonts w:ascii="Calibri" w:hAnsi="Calibri" w:hint="cs"/>
          <w:noProof w:val="0"/>
          <w:rtl/>
        </w:rPr>
        <w:t>מתגורר בבית מגורי</w:t>
      </w:r>
      <w:r w:rsidR="00125C37">
        <w:rPr>
          <w:rFonts w:ascii="Calibri" w:hAnsi="Calibri" w:hint="cs"/>
          <w:noProof w:val="0"/>
          <w:rtl/>
        </w:rPr>
        <w:t>ם</w:t>
      </w:r>
      <w:r>
        <w:rPr>
          <w:rFonts w:ascii="Calibri" w:hAnsi="Calibri" w:hint="cs"/>
          <w:noProof w:val="0"/>
          <w:rtl/>
        </w:rPr>
        <w:t xml:space="preserve"> בעל שישה חדרים.</w:t>
      </w:r>
    </w:p>
    <w:p w:rsidR="005A2BB0" w:rsidRDefault="005A2BB0" w:rsidP="00C57679">
      <w:pPr>
        <w:spacing w:line="360" w:lineRule="auto"/>
        <w:ind w:left="567" w:hanging="567"/>
        <w:jc w:val="both"/>
        <w:rPr>
          <w:rFonts w:ascii="Calibri" w:hAnsi="Calibri"/>
          <w:noProof w:val="0"/>
          <w:rtl/>
        </w:rPr>
      </w:pPr>
    </w:p>
    <w:p w:rsidR="00A73DF9" w:rsidRDefault="005A2BB0" w:rsidP="0017788D">
      <w:pPr>
        <w:spacing w:line="360" w:lineRule="auto"/>
        <w:ind w:left="567" w:hanging="567"/>
        <w:jc w:val="both"/>
        <w:rPr>
          <w:rFonts w:ascii="Calibri" w:hAnsi="Calibri"/>
          <w:noProof w:val="0"/>
          <w:rtl/>
        </w:rPr>
      </w:pPr>
      <w:r>
        <w:rPr>
          <w:rFonts w:ascii="Calibri" w:hAnsi="Calibri"/>
          <w:noProof w:val="0"/>
          <w:rtl/>
        </w:rPr>
        <w:lastRenderedPageBreak/>
        <w:tab/>
      </w:r>
      <w:r>
        <w:rPr>
          <w:rFonts w:ascii="Calibri" w:hAnsi="Calibri" w:hint="cs"/>
          <w:noProof w:val="0"/>
          <w:rtl/>
        </w:rPr>
        <w:t>התובעת העידה כי לדירה בה היא מתגוררת עברה לגור יחד עם הנתבע, קודם הפרידה, וכי אין קשר בין גודלו של הבית לעסק ה</w:t>
      </w:r>
      <w:r w:rsidR="00125C37">
        <w:rPr>
          <w:rFonts w:ascii="Calibri" w:hAnsi="Calibri" w:hint="cs"/>
          <w:noProof w:val="0"/>
          <w:rtl/>
        </w:rPr>
        <w:t>יופי אותו היא מנהלת מביתה כמו ג</w:t>
      </w:r>
      <w:r>
        <w:rPr>
          <w:rFonts w:ascii="Calibri" w:hAnsi="Calibri" w:hint="cs"/>
          <w:noProof w:val="0"/>
          <w:rtl/>
        </w:rPr>
        <w:t xml:space="preserve">ם לעסק המצוי בבעלות אימה </w:t>
      </w:r>
      <w:r>
        <w:rPr>
          <w:rFonts w:ascii="Calibri" w:hAnsi="Calibri"/>
          <w:noProof w:val="0"/>
          <w:rtl/>
        </w:rPr>
        <w:t>–</w:t>
      </w:r>
      <w:r>
        <w:rPr>
          <w:rFonts w:ascii="Calibri" w:hAnsi="Calibri" w:hint="cs"/>
          <w:noProof w:val="0"/>
          <w:rtl/>
        </w:rPr>
        <w:t xml:space="preserve"> עמ' 9 שורות 22-33.</w:t>
      </w:r>
    </w:p>
    <w:p w:rsidR="00A73DF9" w:rsidRDefault="003A0DC4" w:rsidP="007323FF">
      <w:pPr>
        <w:spacing w:line="360" w:lineRule="auto"/>
        <w:ind w:left="567" w:hanging="567"/>
        <w:jc w:val="both"/>
        <w:rPr>
          <w:rFonts w:ascii="Calibri" w:hAnsi="Calibri"/>
          <w:noProof w:val="0"/>
          <w:rtl/>
        </w:rPr>
      </w:pPr>
      <w:r>
        <w:rPr>
          <w:rFonts w:ascii="Calibri" w:hAnsi="Calibri"/>
          <w:noProof w:val="0"/>
          <w:rtl/>
        </w:rPr>
        <w:tab/>
        <w:t>הוצאת מדור ואחזקתו פורטו ב</w:t>
      </w:r>
      <w:r>
        <w:rPr>
          <w:rFonts w:ascii="Calibri" w:hAnsi="Calibri" w:hint="cs"/>
          <w:noProof w:val="0"/>
          <w:rtl/>
        </w:rPr>
        <w:t>תביע</w:t>
      </w:r>
      <w:r>
        <w:rPr>
          <w:rFonts w:ascii="Calibri" w:hAnsi="Calibri"/>
          <w:noProof w:val="0"/>
          <w:rtl/>
        </w:rPr>
        <w:t xml:space="preserve">ה והועמדו ע"ס </w:t>
      </w:r>
      <w:r>
        <w:rPr>
          <w:rFonts w:ascii="Calibri" w:hAnsi="Calibri" w:hint="cs"/>
          <w:noProof w:val="0"/>
          <w:rtl/>
        </w:rPr>
        <w:t xml:space="preserve">כולל </w:t>
      </w:r>
      <w:r w:rsidR="00900769">
        <w:rPr>
          <w:rFonts w:ascii="Calibri" w:hAnsi="Calibri"/>
          <w:noProof w:val="0"/>
          <w:rtl/>
        </w:rPr>
        <w:t>של 8,950 ₪ בחודש</w:t>
      </w:r>
      <w:r w:rsidR="00900769">
        <w:rPr>
          <w:rFonts w:ascii="Calibri" w:hAnsi="Calibri" w:hint="cs"/>
          <w:noProof w:val="0"/>
          <w:rtl/>
        </w:rPr>
        <w:t xml:space="preserve"> ובת</w:t>
      </w:r>
      <w:r w:rsidR="004D7B0A">
        <w:rPr>
          <w:rFonts w:ascii="Calibri" w:hAnsi="Calibri" w:hint="cs"/>
          <w:noProof w:val="0"/>
          <w:rtl/>
        </w:rPr>
        <w:t>צהיר עדות ראשית הועמדו הוצאות א</w:t>
      </w:r>
      <w:r w:rsidR="00900769">
        <w:rPr>
          <w:rFonts w:ascii="Calibri" w:hAnsi="Calibri" w:hint="cs"/>
          <w:noProof w:val="0"/>
          <w:rtl/>
        </w:rPr>
        <w:t>לה ע"ס כולל של 9,950 ₪ בחודש</w:t>
      </w:r>
      <w:r w:rsidR="007323FF">
        <w:rPr>
          <w:rFonts w:ascii="Calibri" w:hAnsi="Calibri" w:hint="cs"/>
          <w:noProof w:val="0"/>
          <w:rtl/>
        </w:rPr>
        <w:t xml:space="preserve"> (נוכח טענת התובעת לשינוי בגובה שכר הדירה ובסך של 7,000 ₪ בחודש)</w:t>
      </w:r>
      <w:r w:rsidR="00900769">
        <w:rPr>
          <w:rFonts w:ascii="Calibri" w:hAnsi="Calibri" w:hint="cs"/>
          <w:noProof w:val="0"/>
          <w:rtl/>
        </w:rPr>
        <w:t>.</w:t>
      </w:r>
    </w:p>
    <w:p w:rsidR="002314A7" w:rsidRDefault="002314A7" w:rsidP="00A258E7">
      <w:pPr>
        <w:spacing w:line="360" w:lineRule="auto"/>
        <w:ind w:left="567" w:hanging="567"/>
        <w:jc w:val="both"/>
        <w:rPr>
          <w:rFonts w:ascii="Calibri" w:hAnsi="Calibri"/>
          <w:noProof w:val="0"/>
          <w:rtl/>
        </w:rPr>
      </w:pPr>
    </w:p>
    <w:p w:rsidR="00900769" w:rsidRDefault="002314A7" w:rsidP="00B706EC">
      <w:pPr>
        <w:spacing w:line="360" w:lineRule="auto"/>
        <w:ind w:left="567" w:hanging="567"/>
        <w:jc w:val="both"/>
        <w:rPr>
          <w:rFonts w:ascii="Calibri" w:hAnsi="Calibri"/>
          <w:noProof w:val="0"/>
          <w:rtl/>
        </w:rPr>
      </w:pPr>
      <w:r>
        <w:rPr>
          <w:rFonts w:ascii="Calibri" w:hAnsi="Calibri"/>
          <w:noProof w:val="0"/>
          <w:rtl/>
        </w:rPr>
        <w:tab/>
      </w:r>
      <w:r w:rsidRPr="002314A7">
        <w:rPr>
          <w:rFonts w:ascii="Calibri" w:hAnsi="Calibri"/>
          <w:noProof w:val="0"/>
          <w:rtl/>
        </w:rPr>
        <w:t xml:space="preserve">בכל הנוגע להוצאות </w:t>
      </w:r>
      <w:r>
        <w:rPr>
          <w:rFonts w:ascii="Calibri" w:hAnsi="Calibri" w:hint="cs"/>
          <w:noProof w:val="0"/>
          <w:rtl/>
        </w:rPr>
        <w:t>'</w:t>
      </w:r>
      <w:r w:rsidRPr="002314A7">
        <w:rPr>
          <w:rFonts w:ascii="Calibri" w:hAnsi="Calibri"/>
          <w:noProof w:val="0"/>
          <w:rtl/>
        </w:rPr>
        <w:t>אחזקת המדור</w:t>
      </w:r>
      <w:r>
        <w:rPr>
          <w:rFonts w:ascii="Calibri" w:hAnsi="Calibri" w:hint="cs"/>
          <w:noProof w:val="0"/>
          <w:rtl/>
        </w:rPr>
        <w:t>'</w:t>
      </w:r>
      <w:r>
        <w:rPr>
          <w:rFonts w:ascii="Calibri" w:hAnsi="Calibri"/>
          <w:noProof w:val="0"/>
          <w:rtl/>
        </w:rPr>
        <w:t>, התובעת צרפה</w:t>
      </w:r>
      <w:r w:rsidR="00900769">
        <w:rPr>
          <w:rFonts w:ascii="Calibri" w:hAnsi="Calibri" w:hint="cs"/>
          <w:noProof w:val="0"/>
          <w:rtl/>
        </w:rPr>
        <w:t xml:space="preserve"> לכתב התביעה </w:t>
      </w:r>
      <w:r w:rsidR="00B706EC">
        <w:rPr>
          <w:rFonts w:ascii="Calibri" w:hAnsi="Calibri"/>
          <w:noProof w:val="0"/>
          <w:rtl/>
        </w:rPr>
        <w:t>קבלו</w:t>
      </w:r>
      <w:r w:rsidR="00125C37">
        <w:rPr>
          <w:rFonts w:ascii="Calibri" w:hAnsi="Calibri" w:hint="cs"/>
          <w:noProof w:val="0"/>
          <w:rtl/>
        </w:rPr>
        <w:t xml:space="preserve">ת </w:t>
      </w:r>
      <w:r w:rsidR="00B706EC">
        <w:rPr>
          <w:rFonts w:ascii="Calibri" w:hAnsi="Calibri" w:hint="cs"/>
          <w:noProof w:val="0"/>
          <w:rtl/>
        </w:rPr>
        <w:t xml:space="preserve">אך ורק ביחס להוצאת </w:t>
      </w:r>
      <w:r w:rsidR="00B5355E">
        <w:rPr>
          <w:rFonts w:ascii="Calibri" w:hAnsi="Calibri" w:hint="cs"/>
          <w:noProof w:val="0"/>
          <w:rtl/>
        </w:rPr>
        <w:t xml:space="preserve">מים </w:t>
      </w:r>
      <w:r w:rsidR="00B706EC">
        <w:rPr>
          <w:rFonts w:ascii="Calibri" w:hAnsi="Calibri" w:hint="cs"/>
          <w:noProof w:val="0"/>
          <w:rtl/>
        </w:rPr>
        <w:t xml:space="preserve">(קבלת אחת על </w:t>
      </w:r>
      <w:r w:rsidR="00B5355E">
        <w:rPr>
          <w:rFonts w:ascii="Calibri" w:hAnsi="Calibri" w:hint="cs"/>
          <w:noProof w:val="0"/>
          <w:rtl/>
        </w:rPr>
        <w:t>סך של 1</w:t>
      </w:r>
      <w:r w:rsidR="00B706EC">
        <w:rPr>
          <w:rFonts w:ascii="Calibri" w:hAnsi="Calibri" w:hint="cs"/>
          <w:noProof w:val="0"/>
          <w:rtl/>
        </w:rPr>
        <w:t xml:space="preserve">76 </w:t>
      </w:r>
      <w:r w:rsidR="002873EF">
        <w:rPr>
          <w:rFonts w:ascii="Calibri" w:hAnsi="Calibri" w:hint="cs"/>
          <w:noProof w:val="0"/>
          <w:rtl/>
        </w:rPr>
        <w:t>₪</w:t>
      </w:r>
      <w:r w:rsidR="00B706EC">
        <w:rPr>
          <w:rFonts w:ascii="Calibri" w:hAnsi="Calibri" w:hint="cs"/>
          <w:noProof w:val="0"/>
          <w:rtl/>
        </w:rPr>
        <w:t xml:space="preserve"> לחודש</w:t>
      </w:r>
      <w:r w:rsidR="00C57679">
        <w:rPr>
          <w:rFonts w:ascii="Calibri" w:hAnsi="Calibri" w:hint="cs"/>
          <w:noProof w:val="0"/>
          <w:rtl/>
        </w:rPr>
        <w:t>)</w:t>
      </w:r>
      <w:r w:rsidR="00B706EC">
        <w:rPr>
          <w:rFonts w:ascii="Calibri" w:hAnsi="Calibri" w:hint="cs"/>
          <w:noProof w:val="0"/>
          <w:rtl/>
        </w:rPr>
        <w:t xml:space="preserve"> ו</w:t>
      </w:r>
      <w:r w:rsidR="00C57679">
        <w:rPr>
          <w:rFonts w:ascii="Calibri" w:hAnsi="Calibri" w:hint="cs"/>
          <w:noProof w:val="0"/>
          <w:rtl/>
        </w:rPr>
        <w:t xml:space="preserve">עבור ארנונה (קבלה אחת על </w:t>
      </w:r>
      <w:r w:rsidR="002873EF">
        <w:rPr>
          <w:rFonts w:ascii="Calibri" w:hAnsi="Calibri" w:hint="cs"/>
          <w:noProof w:val="0"/>
          <w:rtl/>
        </w:rPr>
        <w:t>סך של 960 ₪</w:t>
      </w:r>
      <w:r w:rsidR="00B706EC">
        <w:rPr>
          <w:rFonts w:ascii="Calibri" w:hAnsi="Calibri" w:hint="cs"/>
          <w:noProof w:val="0"/>
          <w:rtl/>
        </w:rPr>
        <w:t xml:space="preserve"> בממוצע בחודש</w:t>
      </w:r>
      <w:r w:rsidR="00900769">
        <w:rPr>
          <w:rFonts w:ascii="Calibri" w:hAnsi="Calibri" w:hint="cs"/>
          <w:noProof w:val="0"/>
          <w:rtl/>
        </w:rPr>
        <w:t>).</w:t>
      </w:r>
      <w:r w:rsidR="004D7B0A">
        <w:rPr>
          <w:rFonts w:ascii="Calibri" w:hAnsi="Calibri" w:hint="cs"/>
          <w:noProof w:val="0"/>
          <w:rtl/>
        </w:rPr>
        <w:t xml:space="preserve"> את אותן קבלות </w:t>
      </w:r>
      <w:r w:rsidR="00C57679">
        <w:rPr>
          <w:rFonts w:ascii="Calibri" w:hAnsi="Calibri" w:hint="cs"/>
          <w:noProof w:val="0"/>
          <w:rtl/>
        </w:rPr>
        <w:t xml:space="preserve">עבור אותם חודשים </w:t>
      </w:r>
      <w:r w:rsidR="004D7B0A">
        <w:rPr>
          <w:rFonts w:ascii="Calibri" w:hAnsi="Calibri" w:hint="cs"/>
          <w:noProof w:val="0"/>
          <w:rtl/>
        </w:rPr>
        <w:t>בדיוק, ביחס להוצאות 'אחזקת מדור', צרפה התובעת גם לתצהיר עדות ראשית.</w:t>
      </w:r>
    </w:p>
    <w:p w:rsidR="00900769" w:rsidRDefault="00900769" w:rsidP="00900769">
      <w:pPr>
        <w:spacing w:line="360" w:lineRule="auto"/>
        <w:ind w:left="567" w:hanging="567"/>
        <w:jc w:val="both"/>
        <w:rPr>
          <w:rFonts w:ascii="Calibri" w:hAnsi="Calibri"/>
          <w:noProof w:val="0"/>
          <w:rtl/>
        </w:rPr>
      </w:pPr>
    </w:p>
    <w:p w:rsidR="00596988" w:rsidRDefault="002314A7" w:rsidP="0090775D">
      <w:pPr>
        <w:spacing w:line="360" w:lineRule="auto"/>
        <w:ind w:left="567" w:hanging="567"/>
        <w:jc w:val="both"/>
        <w:rPr>
          <w:rFonts w:ascii="Calibri" w:hAnsi="Calibri"/>
          <w:noProof w:val="0"/>
          <w:rtl/>
        </w:rPr>
      </w:pPr>
      <w:r>
        <w:rPr>
          <w:rFonts w:ascii="Calibri" w:hAnsi="Calibri"/>
          <w:noProof w:val="0"/>
          <w:rtl/>
        </w:rPr>
        <w:tab/>
      </w:r>
      <w:r w:rsidR="00596988">
        <w:rPr>
          <w:rFonts w:ascii="Calibri" w:hAnsi="Calibri"/>
          <w:noProof w:val="0"/>
          <w:rtl/>
        </w:rPr>
        <w:t>מעיון</w:t>
      </w:r>
      <w:r w:rsidR="0090775D">
        <w:rPr>
          <w:rFonts w:ascii="Calibri" w:hAnsi="Calibri" w:hint="cs"/>
          <w:noProof w:val="0"/>
          <w:rtl/>
        </w:rPr>
        <w:t xml:space="preserve"> בכל אשר ה</w:t>
      </w:r>
      <w:r w:rsidR="00413C99">
        <w:rPr>
          <w:rFonts w:ascii="Calibri" w:hAnsi="Calibri" w:hint="cs"/>
          <w:noProof w:val="0"/>
          <w:rtl/>
        </w:rPr>
        <w:t xml:space="preserve">ובא בפני ולאחר שהערכתי את יתר הוצאות המדור על דרך האומדנה, מצאתי </w:t>
      </w:r>
      <w:r w:rsidR="00596988">
        <w:rPr>
          <w:rFonts w:ascii="Calibri" w:hAnsi="Calibri" w:hint="cs"/>
          <w:noProof w:val="0"/>
          <w:rtl/>
        </w:rPr>
        <w:t xml:space="preserve">להעמיד את הוצאות מדור ואחזקתו ע"ס כולל של </w:t>
      </w:r>
      <w:r w:rsidR="0090775D">
        <w:rPr>
          <w:rFonts w:ascii="Calibri" w:hAnsi="Calibri" w:hint="cs"/>
          <w:noProof w:val="0"/>
          <w:rtl/>
        </w:rPr>
        <w:t>7,700</w:t>
      </w:r>
      <w:r w:rsidR="00596988">
        <w:rPr>
          <w:rFonts w:ascii="Calibri" w:hAnsi="Calibri" w:hint="cs"/>
          <w:noProof w:val="0"/>
          <w:rtl/>
        </w:rPr>
        <w:t xml:space="preserve"> </w:t>
      </w:r>
      <w:r w:rsidR="00596988">
        <w:rPr>
          <w:rFonts w:ascii="Calibri" w:hAnsi="Calibri" w:hint="eastAsia"/>
          <w:noProof w:val="0"/>
          <w:rtl/>
        </w:rPr>
        <w:t>₪</w:t>
      </w:r>
      <w:r w:rsidR="00596988">
        <w:rPr>
          <w:rFonts w:ascii="Calibri" w:hAnsi="Calibri" w:hint="cs"/>
          <w:noProof w:val="0"/>
          <w:rtl/>
        </w:rPr>
        <w:t xml:space="preserve"> בחודש (</w:t>
      </w:r>
      <w:r w:rsidR="00B56ADB">
        <w:rPr>
          <w:rFonts w:ascii="Calibri" w:hAnsi="Calibri" w:hint="cs"/>
          <w:noProof w:val="0"/>
          <w:rtl/>
        </w:rPr>
        <w:t xml:space="preserve">סך של </w:t>
      </w:r>
      <w:r w:rsidR="00596988">
        <w:rPr>
          <w:rFonts w:ascii="Calibri" w:hAnsi="Calibri" w:hint="cs"/>
          <w:noProof w:val="0"/>
          <w:rtl/>
        </w:rPr>
        <w:t xml:space="preserve">6,000 </w:t>
      </w:r>
      <w:r w:rsidR="00596988">
        <w:rPr>
          <w:rFonts w:ascii="Calibri" w:hAnsi="Calibri" w:hint="eastAsia"/>
          <w:noProof w:val="0"/>
          <w:rtl/>
        </w:rPr>
        <w:t>₪</w:t>
      </w:r>
      <w:r w:rsidR="00596988">
        <w:rPr>
          <w:rFonts w:ascii="Calibri" w:hAnsi="Calibri" w:hint="cs"/>
          <w:noProof w:val="0"/>
          <w:rtl/>
        </w:rPr>
        <w:t xml:space="preserve"> עבור שכר דירה וסך של </w:t>
      </w:r>
      <w:r w:rsidR="00B56ADB">
        <w:rPr>
          <w:rFonts w:ascii="Calibri" w:hAnsi="Calibri" w:hint="cs"/>
          <w:noProof w:val="0"/>
          <w:rtl/>
        </w:rPr>
        <w:t>1,</w:t>
      </w:r>
      <w:r w:rsidR="00292D8C">
        <w:rPr>
          <w:rFonts w:ascii="Calibri" w:hAnsi="Calibri" w:hint="cs"/>
          <w:noProof w:val="0"/>
          <w:rtl/>
        </w:rPr>
        <w:t>7</w:t>
      </w:r>
      <w:r w:rsidR="00B56ADB">
        <w:rPr>
          <w:rFonts w:ascii="Calibri" w:hAnsi="Calibri" w:hint="cs"/>
          <w:noProof w:val="0"/>
          <w:rtl/>
        </w:rPr>
        <w:t>00</w:t>
      </w:r>
      <w:r w:rsidR="00596988">
        <w:rPr>
          <w:rFonts w:ascii="Calibri" w:hAnsi="Calibri" w:hint="cs"/>
          <w:noProof w:val="0"/>
          <w:rtl/>
        </w:rPr>
        <w:t xml:space="preserve"> </w:t>
      </w:r>
      <w:r w:rsidR="00596988">
        <w:rPr>
          <w:rFonts w:ascii="Calibri" w:hAnsi="Calibri" w:hint="eastAsia"/>
          <w:noProof w:val="0"/>
          <w:rtl/>
        </w:rPr>
        <w:t>₪</w:t>
      </w:r>
      <w:r w:rsidR="00596988">
        <w:rPr>
          <w:rFonts w:ascii="Calibri" w:hAnsi="Calibri" w:hint="cs"/>
          <w:noProof w:val="0"/>
          <w:rtl/>
        </w:rPr>
        <w:t xml:space="preserve"> עבור הוצאות 'אחזקת מדור').</w:t>
      </w:r>
    </w:p>
    <w:p w:rsidR="00596988" w:rsidRDefault="00596988" w:rsidP="00A258E7">
      <w:pPr>
        <w:spacing w:line="360" w:lineRule="auto"/>
        <w:ind w:left="567" w:hanging="567"/>
        <w:jc w:val="both"/>
        <w:rPr>
          <w:rFonts w:ascii="Calibri" w:hAnsi="Calibri"/>
          <w:noProof w:val="0"/>
          <w:rtl/>
        </w:rPr>
      </w:pPr>
    </w:p>
    <w:p w:rsidR="003A0DC4" w:rsidRDefault="00596988" w:rsidP="006340DE">
      <w:pPr>
        <w:spacing w:line="360" w:lineRule="auto"/>
        <w:ind w:left="567" w:hanging="567"/>
        <w:jc w:val="both"/>
        <w:rPr>
          <w:rFonts w:ascii="Calibri" w:hAnsi="Calibri"/>
          <w:noProof w:val="0"/>
          <w:rtl/>
        </w:rPr>
      </w:pPr>
      <w:r>
        <w:rPr>
          <w:rFonts w:ascii="Calibri" w:hAnsi="Calibri"/>
          <w:noProof w:val="0"/>
          <w:rtl/>
        </w:rPr>
        <w:tab/>
      </w:r>
      <w:r>
        <w:rPr>
          <w:rFonts w:ascii="Calibri" w:hAnsi="Calibri" w:hint="cs"/>
          <w:noProof w:val="0"/>
          <w:rtl/>
        </w:rPr>
        <w:t xml:space="preserve">חלקו של הקטין בהוצאות אלה, בהתחשב בעובדה כי בדירת המגורים מתגורר גם הקטין א', יעמוד על שיעור 20% ועל סך של </w:t>
      </w:r>
      <w:r w:rsidR="00B56ADB">
        <w:rPr>
          <w:rFonts w:ascii="Calibri" w:hAnsi="Calibri" w:hint="cs"/>
          <w:noProof w:val="0"/>
          <w:rtl/>
        </w:rPr>
        <w:t>1</w:t>
      </w:r>
      <w:r w:rsidR="00292D8C">
        <w:rPr>
          <w:rFonts w:ascii="Calibri" w:hAnsi="Calibri" w:hint="cs"/>
          <w:noProof w:val="0"/>
          <w:rtl/>
        </w:rPr>
        <w:t>,540</w:t>
      </w:r>
      <w:r>
        <w:rPr>
          <w:rFonts w:ascii="Calibri" w:hAnsi="Calibri" w:hint="cs"/>
          <w:noProof w:val="0"/>
          <w:rtl/>
        </w:rPr>
        <w:t xml:space="preserve"> </w:t>
      </w:r>
      <w:r>
        <w:rPr>
          <w:rFonts w:ascii="Calibri" w:hAnsi="Calibri" w:hint="eastAsia"/>
          <w:noProof w:val="0"/>
          <w:rtl/>
        </w:rPr>
        <w:t>₪</w:t>
      </w:r>
      <w:r>
        <w:rPr>
          <w:rFonts w:ascii="Calibri" w:hAnsi="Calibri" w:hint="cs"/>
          <w:noProof w:val="0"/>
          <w:rtl/>
        </w:rPr>
        <w:t xml:space="preserve"> בחודש. </w:t>
      </w:r>
    </w:p>
    <w:p w:rsidR="0017788D" w:rsidRPr="006340DE" w:rsidRDefault="0017788D" w:rsidP="006340DE">
      <w:pPr>
        <w:spacing w:line="360" w:lineRule="auto"/>
        <w:ind w:left="567" w:hanging="567"/>
        <w:jc w:val="both"/>
        <w:rPr>
          <w:rFonts w:ascii="Calibri" w:hAnsi="Calibri"/>
          <w:noProof w:val="0"/>
          <w:rtl/>
        </w:rPr>
      </w:pPr>
    </w:p>
    <w:p w:rsidR="003A0DC4" w:rsidRDefault="003A0DC4" w:rsidP="00A258E7">
      <w:pPr>
        <w:spacing w:line="360" w:lineRule="auto"/>
        <w:ind w:left="567" w:hanging="567"/>
        <w:jc w:val="both"/>
        <w:rPr>
          <w:rFonts w:ascii="Calibri" w:hAnsi="Calibri"/>
          <w:b/>
          <w:bCs/>
          <w:noProof w:val="0"/>
          <w:u w:val="single"/>
          <w:rtl/>
        </w:rPr>
      </w:pPr>
      <w:r w:rsidRPr="003A0DC4">
        <w:rPr>
          <w:rFonts w:ascii="Calibri" w:hAnsi="Calibri" w:hint="cs"/>
          <w:b/>
          <w:bCs/>
          <w:noProof w:val="0"/>
          <w:u w:val="single"/>
          <w:rtl/>
        </w:rPr>
        <w:t>יתר צרכי הקטין</w:t>
      </w:r>
    </w:p>
    <w:p w:rsidR="002D7149" w:rsidRPr="003A0DC4" w:rsidRDefault="002D7149" w:rsidP="00A258E7">
      <w:pPr>
        <w:spacing w:line="360" w:lineRule="auto"/>
        <w:ind w:left="567" w:hanging="567"/>
        <w:jc w:val="both"/>
        <w:rPr>
          <w:rFonts w:ascii="Calibri" w:hAnsi="Calibri"/>
          <w:b/>
          <w:bCs/>
          <w:noProof w:val="0"/>
          <w:u w:val="single"/>
          <w:rtl/>
        </w:rPr>
      </w:pPr>
    </w:p>
    <w:p w:rsidR="00EE5DF5" w:rsidRDefault="00C57679" w:rsidP="00355352">
      <w:pPr>
        <w:spacing w:line="360" w:lineRule="auto"/>
        <w:ind w:left="567" w:hanging="567"/>
        <w:jc w:val="both"/>
        <w:rPr>
          <w:rFonts w:ascii="Calibri" w:hAnsi="Calibri"/>
          <w:noProof w:val="0"/>
          <w:rtl/>
        </w:rPr>
      </w:pPr>
      <w:r>
        <w:rPr>
          <w:rFonts w:ascii="Calibri" w:hAnsi="Calibri" w:hint="cs"/>
          <w:noProof w:val="0"/>
          <w:rtl/>
        </w:rPr>
        <w:t>4</w:t>
      </w:r>
      <w:r w:rsidR="00355352">
        <w:rPr>
          <w:rFonts w:ascii="Calibri" w:hAnsi="Calibri" w:hint="cs"/>
          <w:noProof w:val="0"/>
          <w:rtl/>
        </w:rPr>
        <w:t>5</w:t>
      </w:r>
      <w:r w:rsidR="00596988">
        <w:rPr>
          <w:rFonts w:ascii="Calibri" w:hAnsi="Calibri"/>
          <w:noProof w:val="0"/>
          <w:rtl/>
        </w:rPr>
        <w:t>.      </w:t>
      </w:r>
      <w:r w:rsidR="003A0DC4">
        <w:rPr>
          <w:rFonts w:ascii="Calibri" w:hAnsi="Calibri" w:hint="cs"/>
          <w:noProof w:val="0"/>
          <w:rtl/>
        </w:rPr>
        <w:t xml:space="preserve">יתר </w:t>
      </w:r>
      <w:r w:rsidR="00EE5DF5">
        <w:rPr>
          <w:rFonts w:ascii="Calibri" w:hAnsi="Calibri"/>
          <w:noProof w:val="0"/>
          <w:rtl/>
        </w:rPr>
        <w:t>צרכי הקטין, לא כולל מדור</w:t>
      </w:r>
      <w:r w:rsidR="00EE5DF5">
        <w:rPr>
          <w:rFonts w:ascii="Calibri" w:hAnsi="Calibri"/>
          <w:noProof w:val="0"/>
          <w:color w:val="FF0000"/>
          <w:rtl/>
        </w:rPr>
        <w:t xml:space="preserve"> </w:t>
      </w:r>
      <w:r w:rsidR="003A0DC4">
        <w:rPr>
          <w:rFonts w:ascii="Calibri" w:hAnsi="Calibri"/>
          <w:noProof w:val="0"/>
          <w:rtl/>
        </w:rPr>
        <w:t>והוצאות אחזקת המדור, פורטו ב</w:t>
      </w:r>
      <w:r w:rsidR="003A0DC4">
        <w:rPr>
          <w:rFonts w:ascii="Calibri" w:hAnsi="Calibri" w:hint="cs"/>
          <w:noProof w:val="0"/>
          <w:rtl/>
        </w:rPr>
        <w:t>תביע</w:t>
      </w:r>
      <w:r w:rsidR="00EE5DF5">
        <w:rPr>
          <w:rFonts w:ascii="Calibri" w:hAnsi="Calibri"/>
          <w:noProof w:val="0"/>
          <w:rtl/>
        </w:rPr>
        <w:t>ה והו</w:t>
      </w:r>
      <w:r w:rsidR="0015572B">
        <w:rPr>
          <w:rFonts w:ascii="Calibri" w:hAnsi="Calibri"/>
          <w:noProof w:val="0"/>
          <w:rtl/>
        </w:rPr>
        <w:t>עמדו ע"ס כולל של 5,770 ₪ בחודש</w:t>
      </w:r>
      <w:r w:rsidR="002314A7">
        <w:rPr>
          <w:rFonts w:ascii="Calibri" w:hAnsi="Calibri" w:hint="cs"/>
          <w:noProof w:val="0"/>
          <w:rtl/>
        </w:rPr>
        <w:t xml:space="preserve"> </w:t>
      </w:r>
      <w:r w:rsidR="0015572B">
        <w:rPr>
          <w:rFonts w:ascii="Calibri" w:hAnsi="Calibri" w:hint="cs"/>
          <w:noProof w:val="0"/>
          <w:rtl/>
        </w:rPr>
        <w:t>(</w:t>
      </w:r>
      <w:r w:rsidR="002314A7">
        <w:rPr>
          <w:rFonts w:ascii="Calibri" w:hAnsi="Calibri" w:hint="cs"/>
          <w:noProof w:val="0"/>
          <w:rtl/>
        </w:rPr>
        <w:t>סך של</w:t>
      </w:r>
      <w:r w:rsidR="00FD5ED4">
        <w:rPr>
          <w:rFonts w:ascii="Calibri" w:hAnsi="Calibri" w:hint="cs"/>
          <w:noProof w:val="0"/>
          <w:rtl/>
        </w:rPr>
        <w:t xml:space="preserve"> 1,000 </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כלכלה</w:t>
      </w:r>
      <w:r w:rsidR="002314A7">
        <w:rPr>
          <w:rFonts w:ascii="Calibri" w:hAnsi="Calibri" w:hint="cs"/>
          <w:noProof w:val="0"/>
          <w:rtl/>
        </w:rPr>
        <w:t xml:space="preserve">; סך של </w:t>
      </w:r>
      <w:r w:rsidR="00FD5ED4">
        <w:rPr>
          <w:rFonts w:ascii="Calibri" w:hAnsi="Calibri" w:hint="cs"/>
          <w:noProof w:val="0"/>
          <w:rtl/>
        </w:rPr>
        <w:t>1,100</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ביגוד והנעלה; סך של 1,000</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חינוך</w:t>
      </w:r>
      <w:r w:rsidR="002314A7">
        <w:rPr>
          <w:rFonts w:ascii="Calibri" w:hAnsi="Calibri" w:hint="cs"/>
          <w:noProof w:val="0"/>
          <w:rtl/>
        </w:rPr>
        <w:t xml:space="preserve">; סך של </w:t>
      </w:r>
      <w:r w:rsidR="00FD5ED4">
        <w:rPr>
          <w:rFonts w:ascii="Calibri" w:hAnsi="Calibri" w:hint="cs"/>
          <w:noProof w:val="0"/>
          <w:rtl/>
        </w:rPr>
        <w:t>70</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הוצאות בריאות</w:t>
      </w:r>
      <w:r w:rsidR="002314A7">
        <w:rPr>
          <w:rFonts w:ascii="Calibri" w:hAnsi="Calibri" w:hint="cs"/>
          <w:noProof w:val="0"/>
          <w:rtl/>
        </w:rPr>
        <w:t xml:space="preserve">; סך של </w:t>
      </w:r>
      <w:r w:rsidR="00FD5ED4">
        <w:rPr>
          <w:rFonts w:ascii="Calibri" w:hAnsi="Calibri" w:hint="cs"/>
          <w:noProof w:val="0"/>
          <w:rtl/>
        </w:rPr>
        <w:t xml:space="preserve">400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קוסמטיקה והיגיינה אישית</w:t>
      </w:r>
      <w:r w:rsidR="002314A7">
        <w:rPr>
          <w:rFonts w:ascii="Calibri" w:hAnsi="Calibri" w:hint="cs"/>
          <w:noProof w:val="0"/>
          <w:rtl/>
        </w:rPr>
        <w:t xml:space="preserve">; סך של </w:t>
      </w:r>
      <w:r w:rsidR="00FD5ED4">
        <w:rPr>
          <w:rFonts w:ascii="Calibri" w:hAnsi="Calibri" w:hint="cs"/>
          <w:noProof w:val="0"/>
          <w:rtl/>
        </w:rPr>
        <w:t xml:space="preserve">100 </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מספרה</w:t>
      </w:r>
      <w:r w:rsidR="002314A7">
        <w:rPr>
          <w:rFonts w:ascii="Calibri" w:hAnsi="Calibri" w:hint="cs"/>
          <w:noProof w:val="0"/>
          <w:rtl/>
        </w:rPr>
        <w:t xml:space="preserve">; סך של </w:t>
      </w:r>
      <w:r w:rsidR="00FD5ED4">
        <w:rPr>
          <w:rFonts w:ascii="Calibri" w:hAnsi="Calibri" w:hint="cs"/>
          <w:noProof w:val="0"/>
          <w:rtl/>
        </w:rPr>
        <w:t>500</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מתנות, סרטים, בילוי ופנאי</w:t>
      </w:r>
      <w:r w:rsidR="002314A7">
        <w:rPr>
          <w:rFonts w:ascii="Calibri" w:hAnsi="Calibri" w:hint="cs"/>
          <w:noProof w:val="0"/>
          <w:rtl/>
        </w:rPr>
        <w:t xml:space="preserve">; סך של </w:t>
      </w:r>
      <w:r w:rsidR="00FD5ED4">
        <w:rPr>
          <w:rFonts w:ascii="Calibri" w:hAnsi="Calibri" w:hint="cs"/>
          <w:noProof w:val="0"/>
          <w:rtl/>
        </w:rPr>
        <w:t>1,200</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FD5ED4">
        <w:rPr>
          <w:rFonts w:ascii="Calibri" w:hAnsi="Calibri" w:hint="cs"/>
          <w:noProof w:val="0"/>
          <w:rtl/>
        </w:rPr>
        <w:t>דמי טיפול</w:t>
      </w:r>
      <w:r w:rsidR="0015572B">
        <w:rPr>
          <w:rFonts w:ascii="Calibri" w:hAnsi="Calibri" w:hint="cs"/>
          <w:noProof w:val="0"/>
          <w:rtl/>
        </w:rPr>
        <w:t xml:space="preserve">; סך של 400 </w:t>
      </w:r>
      <w:r w:rsidR="002314A7">
        <w:rPr>
          <w:rFonts w:ascii="Calibri" w:hAnsi="Calibri" w:hint="cs"/>
          <w:noProof w:val="0"/>
          <w:rtl/>
        </w:rPr>
        <w:t xml:space="preserve"> </w:t>
      </w:r>
      <w:r w:rsidR="002314A7">
        <w:rPr>
          <w:rFonts w:ascii="Calibri" w:hAnsi="Calibri" w:hint="eastAsia"/>
          <w:noProof w:val="0"/>
          <w:rtl/>
        </w:rPr>
        <w:t>₪</w:t>
      </w:r>
      <w:r w:rsidR="002314A7">
        <w:rPr>
          <w:rFonts w:ascii="Calibri" w:hAnsi="Calibri" w:hint="cs"/>
          <w:noProof w:val="0"/>
          <w:rtl/>
        </w:rPr>
        <w:t xml:space="preserve"> עבור </w:t>
      </w:r>
      <w:r w:rsidR="0015572B">
        <w:rPr>
          <w:rFonts w:ascii="Calibri" w:hAnsi="Calibri" w:hint="cs"/>
          <w:noProof w:val="0"/>
          <w:rtl/>
        </w:rPr>
        <w:t>נסיעות</w:t>
      </w:r>
      <w:r w:rsidR="00900769">
        <w:rPr>
          <w:rFonts w:ascii="Calibri" w:hAnsi="Calibri" w:hint="cs"/>
          <w:noProof w:val="0"/>
          <w:rtl/>
        </w:rPr>
        <w:t>)</w:t>
      </w:r>
      <w:r w:rsidR="0015572B">
        <w:rPr>
          <w:rFonts w:ascii="Calibri" w:hAnsi="Calibri" w:hint="cs"/>
          <w:noProof w:val="0"/>
          <w:rtl/>
        </w:rPr>
        <w:t>.</w:t>
      </w:r>
      <w:r w:rsidR="002314A7">
        <w:rPr>
          <w:rFonts w:ascii="Calibri" w:hAnsi="Calibri" w:hint="cs"/>
          <w:noProof w:val="0"/>
          <w:rtl/>
        </w:rPr>
        <w:t xml:space="preserve"> </w:t>
      </w:r>
    </w:p>
    <w:p w:rsidR="00EE5DF5" w:rsidRDefault="00EE5DF5" w:rsidP="00A258E7">
      <w:pPr>
        <w:spacing w:line="360" w:lineRule="auto"/>
        <w:ind w:left="567" w:hanging="567"/>
        <w:jc w:val="both"/>
        <w:rPr>
          <w:rFonts w:ascii="Calibri" w:hAnsi="Calibri"/>
          <w:noProof w:val="0"/>
          <w:rtl/>
        </w:rPr>
      </w:pPr>
    </w:p>
    <w:p w:rsidR="0015572B" w:rsidRDefault="00EE5DF5" w:rsidP="00900769">
      <w:pPr>
        <w:spacing w:line="360" w:lineRule="auto"/>
        <w:ind w:left="567" w:hanging="567"/>
        <w:jc w:val="both"/>
        <w:rPr>
          <w:rFonts w:ascii="Calibri" w:hAnsi="Calibri"/>
          <w:noProof w:val="0"/>
          <w:rtl/>
        </w:rPr>
      </w:pPr>
      <w:r>
        <w:rPr>
          <w:rFonts w:ascii="Calibri" w:hAnsi="Calibri"/>
          <w:noProof w:val="0"/>
          <w:rtl/>
        </w:rPr>
        <w:tab/>
        <w:t>ה</w:t>
      </w:r>
      <w:r w:rsidR="003A0DC4">
        <w:rPr>
          <w:rFonts w:ascii="Calibri" w:hAnsi="Calibri" w:hint="cs"/>
          <w:noProof w:val="0"/>
          <w:rtl/>
        </w:rPr>
        <w:t xml:space="preserve">תובעת </w:t>
      </w:r>
      <w:r>
        <w:rPr>
          <w:rFonts w:ascii="Calibri" w:hAnsi="Calibri"/>
          <w:noProof w:val="0"/>
          <w:rtl/>
        </w:rPr>
        <w:t>עותרת לחייב את ה</w:t>
      </w:r>
      <w:r w:rsidR="003A0DC4">
        <w:rPr>
          <w:rFonts w:ascii="Calibri" w:hAnsi="Calibri" w:hint="cs"/>
          <w:noProof w:val="0"/>
          <w:rtl/>
        </w:rPr>
        <w:t xml:space="preserve">נתבע </w:t>
      </w:r>
      <w:r>
        <w:rPr>
          <w:rFonts w:ascii="Calibri" w:hAnsi="Calibri"/>
          <w:noProof w:val="0"/>
          <w:rtl/>
        </w:rPr>
        <w:t xml:space="preserve">במלוא הוצאות </w:t>
      </w:r>
      <w:r w:rsidR="0015572B">
        <w:rPr>
          <w:rFonts w:ascii="Calibri" w:hAnsi="Calibri" w:hint="cs"/>
          <w:noProof w:val="0"/>
          <w:rtl/>
        </w:rPr>
        <w:t xml:space="preserve">הקטין וכן במלוא </w:t>
      </w:r>
      <w:r w:rsidR="00900769">
        <w:rPr>
          <w:rFonts w:ascii="Calibri" w:hAnsi="Calibri" w:hint="cs"/>
          <w:noProof w:val="0"/>
          <w:rtl/>
        </w:rPr>
        <w:t xml:space="preserve">הוצאות </w:t>
      </w:r>
      <w:r>
        <w:rPr>
          <w:rFonts w:ascii="Calibri" w:hAnsi="Calibri"/>
          <w:noProof w:val="0"/>
          <w:rtl/>
        </w:rPr>
        <w:t xml:space="preserve">מדור </w:t>
      </w:r>
      <w:r w:rsidR="00900769">
        <w:rPr>
          <w:rFonts w:ascii="Calibri" w:hAnsi="Calibri" w:hint="cs"/>
          <w:noProof w:val="0"/>
          <w:rtl/>
        </w:rPr>
        <w:t>ואחזקת המדור וכן בהוצאות ה</w:t>
      </w:r>
      <w:r>
        <w:rPr>
          <w:rFonts w:ascii="Calibri" w:hAnsi="Calibri"/>
          <w:noProof w:val="0"/>
          <w:rtl/>
        </w:rPr>
        <w:t>חינוך וזאת</w:t>
      </w:r>
      <w:r w:rsidR="00900769">
        <w:rPr>
          <w:rFonts w:ascii="Calibri" w:hAnsi="Calibri" w:hint="cs"/>
          <w:noProof w:val="0"/>
          <w:rtl/>
        </w:rPr>
        <w:t xml:space="preserve"> על רקע </w:t>
      </w:r>
      <w:r w:rsidR="0015572B">
        <w:rPr>
          <w:rFonts w:ascii="Calibri" w:hAnsi="Calibri" w:hint="cs"/>
          <w:noProof w:val="0"/>
          <w:rtl/>
        </w:rPr>
        <w:t xml:space="preserve">פערי </w:t>
      </w:r>
      <w:r w:rsidR="00900769">
        <w:rPr>
          <w:rFonts w:ascii="Calibri" w:hAnsi="Calibri" w:hint="cs"/>
          <w:noProof w:val="0"/>
          <w:rtl/>
        </w:rPr>
        <w:t xml:space="preserve">ההשתכרות המשמעותיים הקיימים בין </w:t>
      </w:r>
      <w:r w:rsidR="001D4181">
        <w:rPr>
          <w:rFonts w:ascii="Calibri" w:hAnsi="Calibri" w:hint="cs"/>
          <w:noProof w:val="0"/>
          <w:rtl/>
        </w:rPr>
        <w:t xml:space="preserve">הצדדים </w:t>
      </w:r>
      <w:r w:rsidR="00900769">
        <w:rPr>
          <w:rFonts w:ascii="Calibri" w:hAnsi="Calibri" w:hint="cs"/>
          <w:noProof w:val="0"/>
          <w:rtl/>
        </w:rPr>
        <w:t>והנטל הרב הרובץ לפתחה בטיפול וחינוך הקטינים, כך לש</w:t>
      </w:r>
      <w:r w:rsidR="0015572B">
        <w:rPr>
          <w:rFonts w:ascii="Calibri" w:hAnsi="Calibri" w:hint="cs"/>
          <w:noProof w:val="0"/>
          <w:rtl/>
        </w:rPr>
        <w:t>יטתה.</w:t>
      </w:r>
    </w:p>
    <w:p w:rsidR="0015572B" w:rsidRDefault="0015572B" w:rsidP="0015572B">
      <w:pPr>
        <w:spacing w:line="360" w:lineRule="auto"/>
        <w:ind w:left="567" w:hanging="567"/>
        <w:jc w:val="both"/>
        <w:rPr>
          <w:rFonts w:ascii="Calibri" w:hAnsi="Calibri"/>
          <w:noProof w:val="0"/>
          <w:rtl/>
        </w:rPr>
      </w:pPr>
    </w:p>
    <w:p w:rsidR="00EE5DF5" w:rsidRDefault="00A258E7" w:rsidP="0015572B">
      <w:pPr>
        <w:spacing w:line="360" w:lineRule="auto"/>
        <w:ind w:left="567" w:hanging="567"/>
        <w:jc w:val="both"/>
        <w:rPr>
          <w:rFonts w:ascii="Calibri" w:hAnsi="Calibri"/>
          <w:noProof w:val="0"/>
          <w:rtl/>
        </w:rPr>
      </w:pPr>
      <w:r>
        <w:rPr>
          <w:rFonts w:ascii="Calibri" w:hAnsi="Calibri"/>
          <w:noProof w:val="0"/>
          <w:rtl/>
        </w:rPr>
        <w:tab/>
      </w:r>
      <w:r w:rsidR="00325C0B">
        <w:rPr>
          <w:rFonts w:ascii="Calibri" w:hAnsi="Calibri"/>
          <w:noProof w:val="0"/>
          <w:rtl/>
        </w:rPr>
        <w:t>ה</w:t>
      </w:r>
      <w:r w:rsidR="00325C0B">
        <w:rPr>
          <w:rFonts w:ascii="Calibri" w:hAnsi="Calibri" w:hint="cs"/>
          <w:noProof w:val="0"/>
          <w:rtl/>
        </w:rPr>
        <w:t>נתבע</w:t>
      </w:r>
      <w:r w:rsidR="001D4181">
        <w:rPr>
          <w:rFonts w:ascii="Calibri" w:hAnsi="Calibri"/>
          <w:noProof w:val="0"/>
          <w:rtl/>
        </w:rPr>
        <w:t xml:space="preserve"> מכחיש </w:t>
      </w:r>
      <w:r w:rsidR="00EE5DF5">
        <w:rPr>
          <w:rFonts w:ascii="Calibri" w:hAnsi="Calibri"/>
          <w:noProof w:val="0"/>
          <w:rtl/>
        </w:rPr>
        <w:t>הצרכים שפורטו ב</w:t>
      </w:r>
      <w:r w:rsidR="00325C0B">
        <w:rPr>
          <w:rFonts w:ascii="Calibri" w:hAnsi="Calibri" w:hint="cs"/>
          <w:noProof w:val="0"/>
          <w:rtl/>
        </w:rPr>
        <w:t>תביעה</w:t>
      </w:r>
      <w:r w:rsidR="00EE5DF5">
        <w:rPr>
          <w:rFonts w:ascii="Calibri" w:hAnsi="Calibri"/>
          <w:noProof w:val="0"/>
          <w:rtl/>
        </w:rPr>
        <w:t>, לרבות הסכומים הנטענים וטוען כי יש לקיים את ההסכמים אשר נחתמו בין הצדד</w:t>
      </w:r>
      <w:r w:rsidR="00325C0B">
        <w:rPr>
          <w:rFonts w:ascii="Calibri" w:hAnsi="Calibri"/>
          <w:noProof w:val="0"/>
          <w:rtl/>
        </w:rPr>
        <w:t>ים בעניין מזונות הקטין</w:t>
      </w:r>
      <w:r w:rsidR="00EE5DF5">
        <w:rPr>
          <w:rFonts w:ascii="Calibri" w:hAnsi="Calibri"/>
          <w:noProof w:val="0"/>
          <w:rtl/>
        </w:rPr>
        <w:t>.</w:t>
      </w:r>
    </w:p>
    <w:p w:rsidR="00EC3338" w:rsidRDefault="00EC3338" w:rsidP="00A258E7">
      <w:pPr>
        <w:pStyle w:val="ad"/>
        <w:ind w:left="567" w:hanging="567"/>
        <w:rPr>
          <w:rFonts w:ascii="Arial" w:hAnsi="Arial"/>
          <w:noProof w:val="0"/>
          <w:u w:val="single"/>
          <w:rtl/>
        </w:rPr>
      </w:pPr>
    </w:p>
    <w:p w:rsidR="00EC3338" w:rsidRDefault="00EC3338" w:rsidP="00A258E7">
      <w:pPr>
        <w:pStyle w:val="ad"/>
        <w:ind w:left="567" w:hanging="567"/>
        <w:rPr>
          <w:rFonts w:ascii="Arial" w:hAnsi="Arial"/>
          <w:noProof w:val="0"/>
          <w:u w:val="single"/>
          <w:rtl/>
        </w:rPr>
      </w:pPr>
    </w:p>
    <w:p w:rsidR="0054343B" w:rsidRDefault="00930FEE" w:rsidP="00355352">
      <w:pPr>
        <w:spacing w:line="360" w:lineRule="auto"/>
        <w:ind w:left="567" w:hanging="567"/>
        <w:jc w:val="both"/>
        <w:rPr>
          <w:rFonts w:ascii="Arial" w:hAnsi="Arial"/>
          <w:noProof w:val="0"/>
          <w:rtl/>
        </w:rPr>
      </w:pPr>
      <w:r>
        <w:rPr>
          <w:rFonts w:ascii="Arial" w:hAnsi="Arial" w:hint="cs"/>
          <w:noProof w:val="0"/>
          <w:rtl/>
        </w:rPr>
        <w:lastRenderedPageBreak/>
        <w:t>4</w:t>
      </w:r>
      <w:r w:rsidR="00355352">
        <w:rPr>
          <w:rFonts w:ascii="Arial" w:hAnsi="Arial" w:hint="cs"/>
          <w:noProof w:val="0"/>
          <w:rtl/>
        </w:rPr>
        <w:t>6</w:t>
      </w:r>
      <w:r w:rsidR="00A258E7">
        <w:rPr>
          <w:rFonts w:ascii="Arial" w:hAnsi="Arial" w:hint="cs"/>
          <w:noProof w:val="0"/>
          <w:rtl/>
        </w:rPr>
        <w:t>.</w:t>
      </w:r>
      <w:r w:rsidR="00A258E7">
        <w:rPr>
          <w:rFonts w:ascii="Arial" w:hAnsi="Arial"/>
          <w:noProof w:val="0"/>
          <w:rtl/>
        </w:rPr>
        <w:tab/>
      </w:r>
      <w:r w:rsidR="001D4181">
        <w:rPr>
          <w:rFonts w:ascii="Arial" w:hAnsi="Arial"/>
          <w:noProof w:val="0"/>
          <w:rtl/>
        </w:rPr>
        <w:t>בעניין זה אציין כי</w:t>
      </w:r>
      <w:r w:rsidR="001D4181">
        <w:rPr>
          <w:rFonts w:ascii="Arial" w:hAnsi="Arial" w:hint="cs"/>
          <w:noProof w:val="0"/>
          <w:rtl/>
        </w:rPr>
        <w:t xml:space="preserve"> </w:t>
      </w:r>
      <w:r w:rsidR="0054343B">
        <w:rPr>
          <w:rFonts w:ascii="Arial" w:hAnsi="Arial" w:hint="cs"/>
          <w:noProof w:val="0"/>
          <w:rtl/>
        </w:rPr>
        <w:t>לכתב התביעה צרפה התובעת שתי אסמכתאות</w:t>
      </w:r>
      <w:r w:rsidR="001D4181">
        <w:rPr>
          <w:rFonts w:ascii="Arial" w:hAnsi="Arial" w:hint="cs"/>
          <w:noProof w:val="0"/>
          <w:rtl/>
        </w:rPr>
        <w:t xml:space="preserve"> בלבד</w:t>
      </w:r>
      <w:r w:rsidR="00413C99">
        <w:rPr>
          <w:rFonts w:ascii="Arial" w:hAnsi="Arial" w:hint="cs"/>
          <w:noProof w:val="0"/>
          <w:rtl/>
        </w:rPr>
        <w:t xml:space="preserve"> ביחס להוכחת צרכי הקטין.</w:t>
      </w:r>
      <w:r w:rsidR="0054343B">
        <w:rPr>
          <w:rFonts w:ascii="Arial" w:hAnsi="Arial" w:hint="cs"/>
          <w:noProof w:val="0"/>
          <w:rtl/>
        </w:rPr>
        <w:t xml:space="preserve"> קבל</w:t>
      </w:r>
      <w:r w:rsidR="0099110B">
        <w:rPr>
          <w:rFonts w:ascii="Arial" w:hAnsi="Arial" w:hint="cs"/>
          <w:noProof w:val="0"/>
          <w:rtl/>
        </w:rPr>
        <w:t>ה אחת בסך 300 ₪ עבור עמותת ...</w:t>
      </w:r>
      <w:r w:rsidR="0054343B">
        <w:rPr>
          <w:rFonts w:ascii="Arial" w:hAnsi="Arial" w:hint="cs"/>
          <w:noProof w:val="0"/>
          <w:rtl/>
        </w:rPr>
        <w:t xml:space="preserve"> וקבלה נוספת בסך של 2,358 ₪ עבור תשלום למעון.</w:t>
      </w:r>
    </w:p>
    <w:p w:rsidR="001D4181" w:rsidRDefault="0054343B" w:rsidP="0054343B">
      <w:pPr>
        <w:spacing w:line="360" w:lineRule="auto"/>
        <w:ind w:left="567" w:hanging="567"/>
        <w:jc w:val="both"/>
        <w:rPr>
          <w:rFonts w:ascii="Arial" w:hAnsi="Arial"/>
          <w:noProof w:val="0"/>
          <w:rtl/>
        </w:rPr>
      </w:pPr>
      <w:r>
        <w:rPr>
          <w:rFonts w:ascii="Arial" w:hAnsi="Arial"/>
          <w:noProof w:val="0"/>
          <w:rtl/>
        </w:rPr>
        <w:tab/>
      </w:r>
      <w:r w:rsidR="001D4181">
        <w:rPr>
          <w:rFonts w:ascii="Arial" w:hAnsi="Arial" w:hint="cs"/>
          <w:noProof w:val="0"/>
          <w:rtl/>
        </w:rPr>
        <w:t>את אותן קבלות בדיוק צרפה התובעת לתצהיר עדות ראשית.</w:t>
      </w:r>
    </w:p>
    <w:p w:rsidR="00B66FEA" w:rsidRDefault="00B66FEA" w:rsidP="001D4181">
      <w:pPr>
        <w:spacing w:line="360" w:lineRule="auto"/>
        <w:ind w:left="567" w:hanging="567"/>
        <w:jc w:val="both"/>
        <w:rPr>
          <w:rFonts w:ascii="Arial" w:hAnsi="Arial"/>
          <w:noProof w:val="0"/>
          <w:rtl/>
        </w:rPr>
      </w:pPr>
    </w:p>
    <w:p w:rsidR="00B66FEA" w:rsidRDefault="00B66FEA" w:rsidP="001D4181">
      <w:pPr>
        <w:spacing w:line="360" w:lineRule="auto"/>
        <w:ind w:left="567" w:hanging="567"/>
        <w:jc w:val="both"/>
        <w:rPr>
          <w:rFonts w:ascii="Arial" w:hAnsi="Arial"/>
          <w:noProof w:val="0"/>
          <w:rtl/>
        </w:rPr>
      </w:pPr>
      <w:r>
        <w:rPr>
          <w:rFonts w:ascii="Arial" w:hAnsi="Arial"/>
          <w:noProof w:val="0"/>
          <w:rtl/>
        </w:rPr>
        <w:tab/>
      </w:r>
      <w:r w:rsidR="00F6652A">
        <w:rPr>
          <w:rFonts w:ascii="Arial" w:hAnsi="Arial" w:hint="cs"/>
          <w:noProof w:val="0"/>
          <w:rtl/>
        </w:rPr>
        <w:t xml:space="preserve">כשנשאלה התובעת בחקירתה בעניין זה השיבה: </w:t>
      </w:r>
      <w:r w:rsidR="00F6652A">
        <w:rPr>
          <w:rFonts w:ascii="Arial" w:hAnsi="Arial" w:hint="cs"/>
          <w:b/>
          <w:bCs/>
          <w:noProof w:val="0"/>
          <w:rtl/>
        </w:rPr>
        <w:t xml:space="preserve">'אין לי מושג מה הוגש, לא חשבתי שזה רלוונטי להגיש קבלות' </w:t>
      </w:r>
      <w:r w:rsidR="00F6652A">
        <w:rPr>
          <w:rFonts w:ascii="Arial" w:hAnsi="Arial"/>
          <w:b/>
          <w:bCs/>
          <w:noProof w:val="0"/>
          <w:rtl/>
        </w:rPr>
        <w:t>–</w:t>
      </w:r>
      <w:r w:rsidR="00F6652A">
        <w:rPr>
          <w:rFonts w:ascii="Arial" w:hAnsi="Arial" w:hint="cs"/>
          <w:b/>
          <w:bCs/>
          <w:noProof w:val="0"/>
          <w:rtl/>
        </w:rPr>
        <w:t xml:space="preserve"> </w:t>
      </w:r>
      <w:r w:rsidR="00F6652A">
        <w:rPr>
          <w:rFonts w:ascii="Arial" w:hAnsi="Arial" w:hint="cs"/>
          <w:noProof w:val="0"/>
          <w:rtl/>
        </w:rPr>
        <w:t>עמ' 6 שורה 29.</w:t>
      </w:r>
    </w:p>
    <w:p w:rsidR="00F6652A" w:rsidRDefault="00F6652A" w:rsidP="001D4181">
      <w:pPr>
        <w:spacing w:line="360" w:lineRule="auto"/>
        <w:ind w:left="567" w:hanging="567"/>
        <w:jc w:val="both"/>
        <w:rPr>
          <w:rFonts w:ascii="Arial" w:hAnsi="Arial"/>
          <w:noProof w:val="0"/>
          <w:rtl/>
        </w:rPr>
      </w:pPr>
    </w:p>
    <w:p w:rsidR="00F6652A" w:rsidRPr="00F6652A" w:rsidRDefault="00F6652A" w:rsidP="001D418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כשנשאלה התובעת כיצד אמור בית המשפט לדעת מהן הוצאות הילדים מקום בו היא לא מצרפת כל קבלה או חשבונית, השיבה התובעת: </w:t>
      </w:r>
      <w:r w:rsidRPr="00F6652A">
        <w:rPr>
          <w:rFonts w:ascii="Arial" w:hAnsi="Arial" w:hint="cs"/>
          <w:b/>
          <w:bCs/>
          <w:noProof w:val="0"/>
          <w:rtl/>
        </w:rPr>
        <w:t>'אין לי תשובה'</w:t>
      </w:r>
      <w:r>
        <w:rPr>
          <w:rFonts w:ascii="Arial" w:hAnsi="Arial" w:hint="cs"/>
          <w:noProof w:val="0"/>
          <w:rtl/>
        </w:rPr>
        <w:t xml:space="preserve"> </w:t>
      </w:r>
      <w:r>
        <w:rPr>
          <w:rFonts w:ascii="Arial" w:hAnsi="Arial"/>
          <w:noProof w:val="0"/>
          <w:rtl/>
        </w:rPr>
        <w:t>–</w:t>
      </w:r>
      <w:r>
        <w:rPr>
          <w:rFonts w:ascii="Arial" w:hAnsi="Arial" w:hint="cs"/>
          <w:noProof w:val="0"/>
          <w:rtl/>
        </w:rPr>
        <w:t xml:space="preserve"> עמ' 6 שורה 32.</w:t>
      </w:r>
    </w:p>
    <w:p w:rsidR="00596988" w:rsidRDefault="00596988" w:rsidP="001D4181">
      <w:pPr>
        <w:spacing w:line="360" w:lineRule="auto"/>
        <w:ind w:left="567" w:hanging="567"/>
        <w:jc w:val="both"/>
        <w:rPr>
          <w:rFonts w:ascii="Arial" w:hAnsi="Arial"/>
          <w:noProof w:val="0"/>
          <w:rtl/>
        </w:rPr>
      </w:pPr>
    </w:p>
    <w:p w:rsidR="00EC3338" w:rsidRDefault="001D4181" w:rsidP="00413C99">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הגם ש</w:t>
      </w:r>
      <w:r w:rsidR="00EC3338">
        <w:rPr>
          <w:rFonts w:ascii="Arial" w:hAnsi="Arial"/>
          <w:noProof w:val="0"/>
          <w:rtl/>
        </w:rPr>
        <w:t xml:space="preserve">מצופה שככל שקיימות הוצאות חריגות עבור </w:t>
      </w:r>
      <w:r>
        <w:rPr>
          <w:rFonts w:ascii="Arial" w:hAnsi="Arial" w:hint="cs"/>
          <w:noProof w:val="0"/>
          <w:rtl/>
        </w:rPr>
        <w:t>ה</w:t>
      </w:r>
      <w:r w:rsidR="00EC3338">
        <w:rPr>
          <w:rFonts w:ascii="Arial" w:hAnsi="Arial"/>
          <w:noProof w:val="0"/>
          <w:rtl/>
        </w:rPr>
        <w:t xml:space="preserve">קטין או הוצאות כלשהן, </w:t>
      </w:r>
      <w:r w:rsidR="00413C99">
        <w:rPr>
          <w:rFonts w:ascii="Arial" w:hAnsi="Arial" w:hint="cs"/>
          <w:noProof w:val="0"/>
          <w:rtl/>
        </w:rPr>
        <w:t xml:space="preserve">הן </w:t>
      </w:r>
      <w:r w:rsidR="00EC3338">
        <w:rPr>
          <w:rFonts w:ascii="Arial" w:hAnsi="Arial"/>
          <w:noProof w:val="0"/>
          <w:rtl/>
        </w:rPr>
        <w:t>ילוו באסמכתאות מ</w:t>
      </w:r>
      <w:r>
        <w:rPr>
          <w:rFonts w:ascii="Arial" w:hAnsi="Arial"/>
          <w:noProof w:val="0"/>
          <w:rtl/>
        </w:rPr>
        <w:t>תאימות. כך או כך, משעה שלא צורפ</w:t>
      </w:r>
      <w:r>
        <w:rPr>
          <w:rFonts w:ascii="Arial" w:hAnsi="Arial" w:hint="cs"/>
          <w:noProof w:val="0"/>
          <w:rtl/>
        </w:rPr>
        <w:t xml:space="preserve">ו </w:t>
      </w:r>
      <w:r w:rsidR="00EC3338">
        <w:rPr>
          <w:rFonts w:ascii="Arial" w:hAnsi="Arial"/>
          <w:noProof w:val="0"/>
          <w:rtl/>
        </w:rPr>
        <w:t>אסמכתא</w:t>
      </w:r>
      <w:r>
        <w:rPr>
          <w:rFonts w:ascii="Arial" w:hAnsi="Arial" w:hint="cs"/>
          <w:noProof w:val="0"/>
          <w:rtl/>
        </w:rPr>
        <w:t>ות התומכות בסכומים שנתבעו עבור צרכי הקטין ובהינתן כי</w:t>
      </w:r>
      <w:r w:rsidR="00413C99">
        <w:rPr>
          <w:rFonts w:ascii="Arial" w:hAnsi="Arial" w:hint="cs"/>
          <w:noProof w:val="0"/>
          <w:rtl/>
        </w:rPr>
        <w:t xml:space="preserve"> אין</w:t>
      </w:r>
      <w:r>
        <w:rPr>
          <w:rFonts w:ascii="Arial" w:hAnsi="Arial" w:hint="cs"/>
          <w:noProof w:val="0"/>
          <w:rtl/>
        </w:rPr>
        <w:t xml:space="preserve"> חולק כי לקטין צרכים שוטפים שיש לספקם, יוערכו</w:t>
      </w:r>
      <w:r>
        <w:rPr>
          <w:rFonts w:ascii="Arial" w:hAnsi="Arial"/>
          <w:noProof w:val="0"/>
          <w:rtl/>
        </w:rPr>
        <w:t xml:space="preserve"> צרכי הקטין על דרך האומדנ</w:t>
      </w:r>
      <w:r>
        <w:rPr>
          <w:rFonts w:ascii="Arial" w:hAnsi="Arial" w:hint="cs"/>
          <w:noProof w:val="0"/>
          <w:rtl/>
        </w:rPr>
        <w:t>ה</w:t>
      </w:r>
      <w:r w:rsidR="00EC3338">
        <w:rPr>
          <w:rFonts w:ascii="Arial" w:hAnsi="Arial"/>
          <w:noProof w:val="0"/>
          <w:rtl/>
        </w:rPr>
        <w:t xml:space="preserve">. </w:t>
      </w:r>
    </w:p>
    <w:p w:rsidR="00EC3338" w:rsidRDefault="00EC3338" w:rsidP="00A258E7">
      <w:pPr>
        <w:spacing w:line="360" w:lineRule="auto"/>
        <w:ind w:left="567" w:hanging="567"/>
        <w:jc w:val="both"/>
        <w:rPr>
          <w:rFonts w:ascii="Arial" w:hAnsi="Arial"/>
          <w:noProof w:val="0"/>
          <w:rtl/>
        </w:rPr>
      </w:pPr>
    </w:p>
    <w:p w:rsidR="00EC3338" w:rsidRDefault="00A258E7" w:rsidP="00A258E7">
      <w:pPr>
        <w:spacing w:line="360" w:lineRule="auto"/>
        <w:ind w:left="567" w:hanging="567"/>
        <w:jc w:val="both"/>
        <w:rPr>
          <w:rFonts w:ascii="Arial" w:hAnsi="Arial"/>
          <w:noProof w:val="0"/>
          <w:rtl/>
        </w:rPr>
      </w:pPr>
      <w:r>
        <w:rPr>
          <w:rFonts w:ascii="Arial" w:hAnsi="Arial"/>
          <w:noProof w:val="0"/>
          <w:rtl/>
        </w:rPr>
        <w:tab/>
      </w:r>
      <w:r w:rsidR="00EC3338">
        <w:rPr>
          <w:rFonts w:ascii="Arial" w:hAnsi="Arial"/>
          <w:noProof w:val="0"/>
          <w:rtl/>
        </w:rPr>
        <w:t>כידוע, לבית המשפט הסמכות לפסוק מזונות ולקבוע ג</w:t>
      </w:r>
      <w:r w:rsidR="001D4181">
        <w:rPr>
          <w:rFonts w:ascii="Arial" w:hAnsi="Arial"/>
          <w:noProof w:val="0"/>
          <w:rtl/>
        </w:rPr>
        <w:t>ובה צרכי הקטינים, על דרך האומדנ</w:t>
      </w:r>
      <w:r w:rsidR="001D4181">
        <w:rPr>
          <w:rFonts w:ascii="Arial" w:hAnsi="Arial" w:hint="cs"/>
          <w:noProof w:val="0"/>
          <w:rtl/>
        </w:rPr>
        <w:t>ה</w:t>
      </w:r>
      <w:r w:rsidR="00EC3338">
        <w:rPr>
          <w:rFonts w:ascii="Arial" w:hAnsi="Arial"/>
          <w:noProof w:val="0"/>
          <w:rtl/>
        </w:rPr>
        <w:t xml:space="preserve"> ומבלי להיזקק להוכחה מדויקת של המרכיבים, זאת בהתבסס על ניסיון חייו וידיעה שיפוטית (ראו ע"א 687/83 </w:t>
      </w:r>
      <w:r w:rsidR="00EC3338">
        <w:rPr>
          <w:rFonts w:ascii="Arial" w:hAnsi="Arial"/>
          <w:b/>
          <w:bCs/>
          <w:noProof w:val="0"/>
          <w:rtl/>
        </w:rPr>
        <w:t>מזור נ' מזור</w:t>
      </w:r>
      <w:r w:rsidR="00EC3338">
        <w:rPr>
          <w:rFonts w:ascii="Arial" w:hAnsi="Arial"/>
          <w:noProof w:val="0"/>
          <w:rtl/>
        </w:rPr>
        <w:t xml:space="preserve">, פ"ד לח (3) 29, עמוד 33; ע"א 93/85 </w:t>
      </w:r>
      <w:r w:rsidR="00EC3338">
        <w:rPr>
          <w:rFonts w:ascii="Arial" w:hAnsi="Arial"/>
          <w:b/>
          <w:bCs/>
          <w:noProof w:val="0"/>
          <w:rtl/>
        </w:rPr>
        <w:t>שגב נ' שגב</w:t>
      </w:r>
      <w:r w:rsidR="00EC3338">
        <w:rPr>
          <w:rFonts w:ascii="Arial" w:hAnsi="Arial"/>
          <w:noProof w:val="0"/>
          <w:rtl/>
        </w:rPr>
        <w:t xml:space="preserve"> פ"ד לט (3) 822, עמוד 828.</w:t>
      </w:r>
    </w:p>
    <w:p w:rsidR="00EC3338" w:rsidRDefault="00EC3338" w:rsidP="00A258E7">
      <w:pPr>
        <w:pStyle w:val="ad"/>
        <w:spacing w:line="360" w:lineRule="auto"/>
        <w:ind w:hanging="567"/>
        <w:jc w:val="both"/>
        <w:rPr>
          <w:rFonts w:ascii="Arial" w:hAnsi="Arial"/>
          <w:noProof w:val="0"/>
        </w:rPr>
      </w:pPr>
    </w:p>
    <w:p w:rsidR="00EC3338" w:rsidRDefault="00A258E7" w:rsidP="00A258E7">
      <w:pPr>
        <w:pStyle w:val="ad"/>
        <w:spacing w:line="360" w:lineRule="auto"/>
        <w:ind w:left="567" w:hanging="567"/>
        <w:jc w:val="both"/>
        <w:rPr>
          <w:rFonts w:ascii="Arial" w:hAnsi="Arial"/>
          <w:noProof w:val="0"/>
        </w:rPr>
      </w:pPr>
      <w:r>
        <w:rPr>
          <w:rFonts w:ascii="Arial" w:hAnsi="Arial"/>
          <w:noProof w:val="0"/>
          <w:rtl/>
        </w:rPr>
        <w:tab/>
      </w:r>
      <w:r w:rsidR="00EC3338">
        <w:rPr>
          <w:rFonts w:ascii="Arial" w:hAnsi="Arial"/>
          <w:noProof w:val="0"/>
          <w:rtl/>
        </w:rPr>
        <w:t xml:space="preserve">כאמור לעיל, הצדדים יהודים ולכן </w:t>
      </w:r>
      <w:r w:rsidR="0054343B">
        <w:rPr>
          <w:rFonts w:ascii="Arial" w:hAnsi="Arial" w:hint="cs"/>
          <w:noProof w:val="0"/>
          <w:rtl/>
        </w:rPr>
        <w:t xml:space="preserve">עד גיל שש שנים </w:t>
      </w:r>
      <w:r w:rsidR="00EC3338">
        <w:rPr>
          <w:rFonts w:ascii="Arial" w:hAnsi="Arial"/>
          <w:noProof w:val="0"/>
          <w:rtl/>
        </w:rPr>
        <w:t xml:space="preserve">האב חייב במלוא צרכיו ההכרחיים של הקטין מתוקף היותו מקטני קטינים ומדובר בחיוב עצמאי שאינו קשור להכנסות התובעת או מצב כלכלי של האב (ראו ע"א 591/81 </w:t>
      </w:r>
      <w:r w:rsidR="00EC3338">
        <w:rPr>
          <w:rFonts w:ascii="Arial" w:hAnsi="Arial"/>
          <w:b/>
          <w:bCs/>
          <w:noProof w:val="0"/>
          <w:rtl/>
        </w:rPr>
        <w:t>פורטוגז נ' פורטוגז</w:t>
      </w:r>
      <w:r w:rsidR="00EC3338">
        <w:rPr>
          <w:rFonts w:ascii="Arial" w:hAnsi="Arial"/>
          <w:noProof w:val="0"/>
          <w:rtl/>
        </w:rPr>
        <w:t>, פד"י לו (3) 449, 457).</w:t>
      </w:r>
    </w:p>
    <w:p w:rsidR="00EC3338" w:rsidRDefault="00EC3338" w:rsidP="00A258E7">
      <w:pPr>
        <w:pStyle w:val="ad"/>
        <w:spacing w:line="360" w:lineRule="auto"/>
        <w:ind w:left="567" w:hanging="567"/>
        <w:jc w:val="both"/>
        <w:rPr>
          <w:rFonts w:ascii="Arial" w:hAnsi="Arial"/>
          <w:noProof w:val="0"/>
          <w:rtl/>
        </w:rPr>
      </w:pPr>
    </w:p>
    <w:p w:rsidR="00EC3338" w:rsidRDefault="00A258E7" w:rsidP="00A258E7">
      <w:pPr>
        <w:pStyle w:val="ad"/>
        <w:spacing w:line="360" w:lineRule="auto"/>
        <w:ind w:left="567" w:hanging="567"/>
        <w:jc w:val="both"/>
        <w:rPr>
          <w:rFonts w:ascii="Arial" w:hAnsi="Arial"/>
          <w:noProof w:val="0"/>
          <w:rtl/>
        </w:rPr>
      </w:pPr>
      <w:r>
        <w:rPr>
          <w:rFonts w:ascii="Arial" w:hAnsi="Arial"/>
          <w:noProof w:val="0"/>
          <w:rtl/>
        </w:rPr>
        <w:tab/>
      </w:r>
      <w:r w:rsidR="00EC3338">
        <w:rPr>
          <w:rFonts w:ascii="Arial" w:hAnsi="Arial"/>
          <w:noProof w:val="0"/>
          <w:rtl/>
        </w:rPr>
        <w:t xml:space="preserve">כמו כן, בצרכים ההכרחיים בהם חב האב </w:t>
      </w:r>
      <w:r w:rsidR="001F514F">
        <w:rPr>
          <w:rFonts w:ascii="Arial" w:hAnsi="Arial"/>
          <w:noProof w:val="0"/>
          <w:rtl/>
        </w:rPr>
        <w:t>חיוב אבסולוטי נכללים מזון, לבוש</w:t>
      </w:r>
      <w:r w:rsidR="001F514F">
        <w:rPr>
          <w:rFonts w:ascii="Arial" w:hAnsi="Arial" w:hint="cs"/>
          <w:noProof w:val="0"/>
          <w:rtl/>
        </w:rPr>
        <w:t xml:space="preserve">, </w:t>
      </w:r>
      <w:r w:rsidR="00EC3338">
        <w:rPr>
          <w:rFonts w:ascii="Arial" w:hAnsi="Arial"/>
          <w:noProof w:val="0"/>
          <w:rtl/>
        </w:rPr>
        <w:t xml:space="preserve">הוצאות מדור, </w:t>
      </w:r>
      <w:r w:rsidR="001F514F">
        <w:rPr>
          <w:rFonts w:ascii="Arial" w:hAnsi="Arial" w:hint="cs"/>
          <w:noProof w:val="0"/>
          <w:rtl/>
        </w:rPr>
        <w:t xml:space="preserve">וכן </w:t>
      </w:r>
      <w:r w:rsidR="00EC3338">
        <w:rPr>
          <w:rFonts w:ascii="Arial" w:hAnsi="Arial"/>
          <w:noProof w:val="0"/>
          <w:rtl/>
        </w:rPr>
        <w:t>הוצאות ר</w:t>
      </w:r>
      <w:r w:rsidR="001F514F">
        <w:rPr>
          <w:rFonts w:ascii="Arial" w:hAnsi="Arial"/>
          <w:noProof w:val="0"/>
          <w:rtl/>
        </w:rPr>
        <w:t xml:space="preserve">פואיות המכוסות על ידי </w:t>
      </w:r>
      <w:r w:rsidR="001F514F">
        <w:rPr>
          <w:rFonts w:ascii="Arial" w:hAnsi="Arial" w:hint="cs"/>
          <w:noProof w:val="0"/>
          <w:rtl/>
        </w:rPr>
        <w:t>הביטוח הרפואי</w:t>
      </w:r>
      <w:r w:rsidR="00EC3338">
        <w:rPr>
          <w:rFonts w:ascii="Arial" w:hAnsi="Arial"/>
          <w:noProof w:val="0"/>
          <w:rtl/>
        </w:rPr>
        <w:t>.</w:t>
      </w:r>
    </w:p>
    <w:p w:rsidR="00EC3338" w:rsidRDefault="00EC3338" w:rsidP="00A258E7">
      <w:pPr>
        <w:spacing w:line="360" w:lineRule="auto"/>
        <w:ind w:left="567" w:hanging="567"/>
        <w:jc w:val="both"/>
        <w:rPr>
          <w:rFonts w:ascii="Arial" w:hAnsi="Arial"/>
          <w:noProof w:val="0"/>
          <w:rtl/>
        </w:rPr>
      </w:pPr>
    </w:p>
    <w:p w:rsidR="00596988" w:rsidRPr="007D2333" w:rsidRDefault="00A258E7" w:rsidP="00CE144F">
      <w:pPr>
        <w:spacing w:line="360" w:lineRule="auto"/>
        <w:ind w:left="567" w:hanging="567"/>
        <w:jc w:val="both"/>
        <w:rPr>
          <w:rFonts w:ascii="Arial" w:hAnsi="Arial"/>
          <w:b/>
          <w:bCs/>
          <w:noProof w:val="0"/>
          <w:rtl/>
        </w:rPr>
      </w:pPr>
      <w:r>
        <w:rPr>
          <w:rFonts w:ascii="Arial" w:hAnsi="Arial"/>
          <w:noProof w:val="0"/>
          <w:rtl/>
        </w:rPr>
        <w:tab/>
      </w:r>
      <w:r w:rsidR="0054343B" w:rsidRPr="001B106E">
        <w:rPr>
          <w:rFonts w:ascii="Arial" w:hAnsi="Arial" w:hint="cs"/>
          <w:b/>
          <w:bCs/>
          <w:noProof w:val="0"/>
          <w:rtl/>
        </w:rPr>
        <w:t>בהינתן ההלכ</w:t>
      </w:r>
      <w:r w:rsidR="007D2333">
        <w:rPr>
          <w:rFonts w:ascii="Arial" w:hAnsi="Arial" w:hint="cs"/>
          <w:b/>
          <w:bCs/>
          <w:noProof w:val="0"/>
          <w:rtl/>
        </w:rPr>
        <w:t xml:space="preserve">ה הפסוקה ביחס לסכום המינימאלי הנדרש לקטין שאינו דורש ראייה </w:t>
      </w:r>
      <w:r w:rsidR="0054343B" w:rsidRPr="001B106E">
        <w:rPr>
          <w:rFonts w:ascii="Arial" w:hAnsi="Arial" w:hint="cs"/>
          <w:b/>
          <w:bCs/>
          <w:noProof w:val="0"/>
          <w:rtl/>
        </w:rPr>
        <w:t>ומצבו הכלכל</w:t>
      </w:r>
      <w:r w:rsidR="006340DE" w:rsidRPr="001B106E">
        <w:rPr>
          <w:rFonts w:ascii="Arial" w:hAnsi="Arial" w:hint="cs"/>
          <w:b/>
          <w:bCs/>
          <w:noProof w:val="0"/>
          <w:rtl/>
        </w:rPr>
        <w:t xml:space="preserve">י </w:t>
      </w:r>
      <w:r w:rsidR="001B106E" w:rsidRPr="001B106E">
        <w:rPr>
          <w:rFonts w:ascii="Arial" w:hAnsi="Arial" w:hint="cs"/>
          <w:b/>
          <w:bCs/>
          <w:noProof w:val="0"/>
          <w:rtl/>
        </w:rPr>
        <w:t xml:space="preserve">האיתן </w:t>
      </w:r>
      <w:r w:rsidR="006340DE" w:rsidRPr="001B106E">
        <w:rPr>
          <w:rFonts w:ascii="Arial" w:hAnsi="Arial" w:hint="cs"/>
          <w:b/>
          <w:bCs/>
          <w:noProof w:val="0"/>
          <w:rtl/>
        </w:rPr>
        <w:t>של האב, אני מעמ</w:t>
      </w:r>
      <w:r w:rsidR="001B106E" w:rsidRPr="001B106E">
        <w:rPr>
          <w:rFonts w:ascii="Arial" w:hAnsi="Arial" w:hint="cs"/>
          <w:b/>
          <w:bCs/>
          <w:noProof w:val="0"/>
          <w:rtl/>
        </w:rPr>
        <w:t xml:space="preserve">ידה את צרכיו ההכרחיים של הקטין על </w:t>
      </w:r>
      <w:r w:rsidR="006340DE" w:rsidRPr="001B106E">
        <w:rPr>
          <w:rFonts w:ascii="Arial" w:hAnsi="Arial" w:hint="cs"/>
          <w:b/>
          <w:bCs/>
          <w:noProof w:val="0"/>
          <w:rtl/>
        </w:rPr>
        <w:t xml:space="preserve">סך כולל של </w:t>
      </w:r>
      <w:r w:rsidR="00CE144F">
        <w:rPr>
          <w:rFonts w:ascii="Arial" w:hAnsi="Arial" w:hint="cs"/>
          <w:b/>
          <w:bCs/>
          <w:noProof w:val="0"/>
          <w:rtl/>
        </w:rPr>
        <w:t>3,04</w:t>
      </w:r>
      <w:r w:rsidR="001B106E" w:rsidRPr="001B106E">
        <w:rPr>
          <w:rFonts w:ascii="Arial" w:hAnsi="Arial" w:hint="cs"/>
          <w:b/>
          <w:bCs/>
          <w:noProof w:val="0"/>
          <w:rtl/>
        </w:rPr>
        <w:t>0</w:t>
      </w:r>
      <w:r w:rsidR="006340DE" w:rsidRPr="001B106E">
        <w:rPr>
          <w:rFonts w:ascii="Arial" w:hAnsi="Arial" w:hint="cs"/>
          <w:b/>
          <w:bCs/>
          <w:noProof w:val="0"/>
          <w:rtl/>
        </w:rPr>
        <w:t xml:space="preserve"> ₪ </w:t>
      </w:r>
      <w:r w:rsidR="00413C99">
        <w:rPr>
          <w:rFonts w:ascii="Arial" w:hAnsi="Arial" w:hint="cs"/>
          <w:b/>
          <w:bCs/>
          <w:noProof w:val="0"/>
          <w:rtl/>
        </w:rPr>
        <w:t xml:space="preserve">בחודש </w:t>
      </w:r>
      <w:r w:rsidR="006340DE" w:rsidRPr="001B106E">
        <w:rPr>
          <w:rFonts w:ascii="Arial" w:hAnsi="Arial" w:hint="cs"/>
          <w:b/>
          <w:bCs/>
          <w:noProof w:val="0"/>
          <w:rtl/>
        </w:rPr>
        <w:t xml:space="preserve">(סך של </w:t>
      </w:r>
      <w:r w:rsidR="000C1885">
        <w:rPr>
          <w:rFonts w:ascii="Arial" w:hAnsi="Arial" w:hint="cs"/>
          <w:b/>
          <w:bCs/>
          <w:noProof w:val="0"/>
          <w:rtl/>
        </w:rPr>
        <w:t>1,0</w:t>
      </w:r>
      <w:r w:rsidR="001B106E" w:rsidRPr="001B106E">
        <w:rPr>
          <w:rFonts w:ascii="Arial" w:hAnsi="Arial" w:hint="cs"/>
          <w:b/>
          <w:bCs/>
          <w:noProof w:val="0"/>
          <w:rtl/>
        </w:rPr>
        <w:t xml:space="preserve">00 </w:t>
      </w:r>
      <w:r w:rsidR="006340DE" w:rsidRPr="001B106E">
        <w:rPr>
          <w:rFonts w:ascii="Arial" w:hAnsi="Arial" w:hint="cs"/>
          <w:b/>
          <w:bCs/>
          <w:noProof w:val="0"/>
          <w:rtl/>
        </w:rPr>
        <w:t xml:space="preserve">₪ עבור כלכלה; סך של </w:t>
      </w:r>
      <w:r w:rsidR="002662DD">
        <w:rPr>
          <w:rFonts w:ascii="Arial" w:hAnsi="Arial" w:hint="cs"/>
          <w:b/>
          <w:bCs/>
          <w:noProof w:val="0"/>
          <w:rtl/>
        </w:rPr>
        <w:t>400</w:t>
      </w:r>
      <w:r w:rsidR="006340DE" w:rsidRPr="001B106E">
        <w:rPr>
          <w:rFonts w:ascii="Arial" w:hAnsi="Arial" w:hint="cs"/>
          <w:b/>
          <w:bCs/>
          <w:noProof w:val="0"/>
          <w:rtl/>
        </w:rPr>
        <w:t xml:space="preserve"> ₪ </w:t>
      </w:r>
      <w:r w:rsidR="001B106E" w:rsidRPr="001B106E">
        <w:rPr>
          <w:rFonts w:ascii="Arial" w:hAnsi="Arial" w:hint="cs"/>
          <w:b/>
          <w:bCs/>
          <w:noProof w:val="0"/>
          <w:rtl/>
        </w:rPr>
        <w:t xml:space="preserve">עבור ביגוד והנעלה; </w:t>
      </w:r>
      <w:r w:rsidR="006340DE" w:rsidRPr="001B106E">
        <w:rPr>
          <w:rFonts w:ascii="Arial" w:hAnsi="Arial" w:hint="cs"/>
          <w:b/>
          <w:bCs/>
          <w:noProof w:val="0"/>
          <w:rtl/>
        </w:rPr>
        <w:t xml:space="preserve">סך של </w:t>
      </w:r>
      <w:r w:rsidR="008F6689">
        <w:rPr>
          <w:rFonts w:ascii="Arial" w:hAnsi="Arial" w:hint="cs"/>
          <w:b/>
          <w:bCs/>
          <w:noProof w:val="0"/>
          <w:rtl/>
        </w:rPr>
        <w:t>100</w:t>
      </w:r>
      <w:r w:rsidR="006340DE" w:rsidRPr="001B106E">
        <w:rPr>
          <w:rFonts w:ascii="Arial" w:hAnsi="Arial" w:hint="cs"/>
          <w:b/>
          <w:bCs/>
          <w:noProof w:val="0"/>
          <w:rtl/>
        </w:rPr>
        <w:t xml:space="preserve"> ₪ עבור רפואה</w:t>
      </w:r>
      <w:r w:rsidR="001B106E" w:rsidRPr="001B106E">
        <w:rPr>
          <w:rFonts w:ascii="Arial" w:hAnsi="Arial" w:hint="cs"/>
          <w:b/>
          <w:bCs/>
          <w:noProof w:val="0"/>
          <w:rtl/>
        </w:rPr>
        <w:t xml:space="preserve"> וסך של </w:t>
      </w:r>
      <w:r w:rsidR="00413C99">
        <w:rPr>
          <w:rFonts w:ascii="Arial" w:hAnsi="Arial" w:hint="cs"/>
          <w:b/>
          <w:bCs/>
          <w:noProof w:val="0"/>
          <w:rtl/>
        </w:rPr>
        <w:t>1,540</w:t>
      </w:r>
      <w:r w:rsidR="001B106E" w:rsidRPr="001B106E">
        <w:rPr>
          <w:rFonts w:ascii="Arial" w:hAnsi="Arial" w:hint="cs"/>
          <w:b/>
          <w:bCs/>
          <w:noProof w:val="0"/>
          <w:rtl/>
        </w:rPr>
        <w:t xml:space="preserve"> ₪ עבור חלקו בהוצאות מדור ואחזקתו</w:t>
      </w:r>
      <w:r w:rsidR="006340DE" w:rsidRPr="001B106E">
        <w:rPr>
          <w:rFonts w:ascii="Arial" w:hAnsi="Arial" w:hint="cs"/>
          <w:b/>
          <w:bCs/>
          <w:noProof w:val="0"/>
          <w:rtl/>
        </w:rPr>
        <w:t>).</w:t>
      </w:r>
    </w:p>
    <w:p w:rsidR="00EC3338" w:rsidRDefault="00EC3338" w:rsidP="00A258E7">
      <w:pPr>
        <w:spacing w:line="360" w:lineRule="auto"/>
        <w:ind w:left="567" w:hanging="567"/>
        <w:jc w:val="both"/>
        <w:rPr>
          <w:rFonts w:ascii="Arial" w:hAnsi="Arial"/>
          <w:noProof w:val="0"/>
          <w:rtl/>
        </w:rPr>
      </w:pPr>
    </w:p>
    <w:p w:rsidR="001F514F" w:rsidRDefault="00355352" w:rsidP="008F6689">
      <w:pPr>
        <w:pStyle w:val="ad"/>
        <w:spacing w:line="360" w:lineRule="auto"/>
        <w:ind w:left="567" w:hanging="567"/>
        <w:jc w:val="both"/>
        <w:rPr>
          <w:rFonts w:ascii="Arial" w:hAnsi="Arial"/>
          <w:noProof w:val="0"/>
          <w:rtl/>
        </w:rPr>
      </w:pPr>
      <w:r>
        <w:rPr>
          <w:rFonts w:ascii="Arial" w:hAnsi="Arial" w:hint="cs"/>
          <w:noProof w:val="0"/>
          <w:rtl/>
        </w:rPr>
        <w:t>47</w:t>
      </w:r>
      <w:r w:rsidR="007D2333">
        <w:rPr>
          <w:rFonts w:ascii="Arial" w:hAnsi="Arial" w:hint="cs"/>
          <w:noProof w:val="0"/>
          <w:rtl/>
        </w:rPr>
        <w:t>.</w:t>
      </w:r>
      <w:r w:rsidR="00A258E7">
        <w:rPr>
          <w:rFonts w:ascii="Arial" w:hAnsi="Arial"/>
          <w:b/>
          <w:bCs/>
          <w:noProof w:val="0"/>
          <w:rtl/>
        </w:rPr>
        <w:tab/>
      </w:r>
      <w:r w:rsidR="007D2333" w:rsidRPr="007D2333">
        <w:rPr>
          <w:rFonts w:ascii="Arial" w:hAnsi="Arial"/>
          <w:b/>
          <w:bCs/>
          <w:noProof w:val="0"/>
          <w:u w:val="single"/>
          <w:rtl/>
        </w:rPr>
        <w:t xml:space="preserve">אשר על כן, </w:t>
      </w:r>
      <w:r w:rsidR="00571656">
        <w:rPr>
          <w:rFonts w:ascii="Arial" w:hAnsi="Arial" w:hint="cs"/>
          <w:b/>
          <w:bCs/>
          <w:noProof w:val="0"/>
          <w:u w:val="single"/>
          <w:rtl/>
        </w:rPr>
        <w:t>בשים לב שעסקינן בקטין מתחת לגיל שש שנים, אני קובעת שהנתבע ישא במזונות הקטין ומדורו ב</w:t>
      </w:r>
      <w:r w:rsidR="00EC3338" w:rsidRPr="007D2333">
        <w:rPr>
          <w:rFonts w:ascii="Arial" w:hAnsi="Arial"/>
          <w:b/>
          <w:bCs/>
          <w:noProof w:val="0"/>
          <w:u w:val="single"/>
          <w:rtl/>
        </w:rPr>
        <w:t xml:space="preserve">סך של </w:t>
      </w:r>
      <w:r w:rsidR="008F6689">
        <w:rPr>
          <w:rFonts w:ascii="Arial" w:hAnsi="Arial" w:hint="cs"/>
          <w:b/>
          <w:bCs/>
          <w:noProof w:val="0"/>
          <w:u w:val="single"/>
          <w:rtl/>
        </w:rPr>
        <w:t>3,040</w:t>
      </w:r>
      <w:r w:rsidR="00292D8C" w:rsidRPr="007D2333">
        <w:rPr>
          <w:rFonts w:ascii="Arial" w:hAnsi="Arial" w:hint="cs"/>
          <w:b/>
          <w:bCs/>
          <w:noProof w:val="0"/>
          <w:u w:val="single"/>
          <w:rtl/>
        </w:rPr>
        <w:t xml:space="preserve"> ₪ בחודש</w:t>
      </w:r>
      <w:r w:rsidR="001F514F">
        <w:rPr>
          <w:rFonts w:ascii="Arial" w:hAnsi="Arial" w:hint="cs"/>
          <w:noProof w:val="0"/>
          <w:rtl/>
        </w:rPr>
        <w:t>.</w:t>
      </w:r>
    </w:p>
    <w:p w:rsidR="00876F13" w:rsidRDefault="00876F13" w:rsidP="00A258E7">
      <w:pPr>
        <w:pStyle w:val="ad"/>
        <w:spacing w:line="360" w:lineRule="auto"/>
        <w:ind w:left="567" w:hanging="567"/>
        <w:jc w:val="both"/>
        <w:rPr>
          <w:rFonts w:ascii="Arial" w:hAnsi="Arial"/>
          <w:noProof w:val="0"/>
          <w:rtl/>
        </w:rPr>
      </w:pPr>
    </w:p>
    <w:p w:rsidR="00A258E7" w:rsidRDefault="00355352" w:rsidP="00571656">
      <w:pPr>
        <w:pStyle w:val="ad"/>
        <w:spacing w:line="360" w:lineRule="auto"/>
        <w:ind w:left="567" w:hanging="567"/>
        <w:jc w:val="both"/>
        <w:rPr>
          <w:rFonts w:ascii="Arial" w:hAnsi="Arial"/>
          <w:noProof w:val="0"/>
          <w:rtl/>
        </w:rPr>
      </w:pPr>
      <w:r>
        <w:rPr>
          <w:rFonts w:ascii="Arial" w:hAnsi="Arial" w:hint="cs"/>
          <w:noProof w:val="0"/>
          <w:rtl/>
        </w:rPr>
        <w:lastRenderedPageBreak/>
        <w:t>48</w:t>
      </w:r>
      <w:r w:rsidR="00876F13">
        <w:rPr>
          <w:rFonts w:ascii="Arial" w:hAnsi="Arial" w:hint="cs"/>
          <w:noProof w:val="0"/>
          <w:rtl/>
        </w:rPr>
        <w:t>.</w:t>
      </w:r>
      <w:r w:rsidR="00876F13">
        <w:rPr>
          <w:rFonts w:ascii="Arial" w:hAnsi="Arial" w:hint="cs"/>
          <w:noProof w:val="0"/>
          <w:rtl/>
        </w:rPr>
        <w:tab/>
      </w:r>
      <w:r w:rsidR="00EC3338">
        <w:rPr>
          <w:rFonts w:ascii="Arial" w:hAnsi="Arial"/>
          <w:noProof w:val="0"/>
          <w:rtl/>
        </w:rPr>
        <w:t>הואיל ועד עתה נ</w:t>
      </w:r>
      <w:r w:rsidR="001F514F">
        <w:rPr>
          <w:rFonts w:ascii="Arial" w:hAnsi="Arial" w:hint="cs"/>
          <w:noProof w:val="0"/>
          <w:rtl/>
        </w:rPr>
        <w:t>ו</w:t>
      </w:r>
      <w:r w:rsidR="001F514F">
        <w:rPr>
          <w:rFonts w:ascii="Arial" w:hAnsi="Arial"/>
          <w:noProof w:val="0"/>
          <w:rtl/>
        </w:rPr>
        <w:t>שא ה</w:t>
      </w:r>
      <w:r w:rsidR="001F514F">
        <w:rPr>
          <w:rFonts w:ascii="Arial" w:hAnsi="Arial" w:hint="cs"/>
          <w:noProof w:val="0"/>
          <w:rtl/>
        </w:rPr>
        <w:t>נתבע</w:t>
      </w:r>
      <w:r w:rsidR="00EC3338">
        <w:rPr>
          <w:rFonts w:ascii="Arial" w:hAnsi="Arial"/>
          <w:noProof w:val="0"/>
          <w:rtl/>
        </w:rPr>
        <w:t xml:space="preserve"> בתשלום המזונו</w:t>
      </w:r>
      <w:r w:rsidR="001F514F">
        <w:rPr>
          <w:rFonts w:ascii="Arial" w:hAnsi="Arial" w:hint="cs"/>
          <w:noProof w:val="0"/>
          <w:rtl/>
        </w:rPr>
        <w:t>ת הזמניים</w:t>
      </w:r>
      <w:r w:rsidR="00EC3338">
        <w:rPr>
          <w:rFonts w:ascii="Arial" w:hAnsi="Arial"/>
          <w:noProof w:val="0"/>
          <w:rtl/>
        </w:rPr>
        <w:t xml:space="preserve"> שנקבעו</w:t>
      </w:r>
      <w:r w:rsidR="00A258E7">
        <w:rPr>
          <w:rFonts w:ascii="Arial" w:hAnsi="Arial" w:hint="cs"/>
          <w:noProof w:val="0"/>
          <w:rtl/>
        </w:rPr>
        <w:t xml:space="preserve">, </w:t>
      </w:r>
      <w:r w:rsidR="00EC3338">
        <w:rPr>
          <w:rFonts w:ascii="Arial" w:hAnsi="Arial"/>
          <w:noProof w:val="0"/>
          <w:rtl/>
        </w:rPr>
        <w:t>אני קובעת ש</w:t>
      </w:r>
      <w:r w:rsidR="00A258E7">
        <w:rPr>
          <w:rFonts w:ascii="Arial" w:hAnsi="Arial" w:hint="cs"/>
          <w:noProof w:val="0"/>
          <w:rtl/>
        </w:rPr>
        <w:t>החיוב במזונות זמניים יחול עד</w:t>
      </w:r>
      <w:r w:rsidR="002D7149">
        <w:rPr>
          <w:rFonts w:ascii="Arial" w:hAnsi="Arial" w:hint="cs"/>
          <w:noProof w:val="0"/>
          <w:rtl/>
        </w:rPr>
        <w:t xml:space="preserve"> למועד מתן פסק-הדין והחל  מהעשרה</w:t>
      </w:r>
      <w:r w:rsidR="00A258E7">
        <w:rPr>
          <w:rFonts w:ascii="Arial" w:hAnsi="Arial" w:hint="cs"/>
          <w:noProof w:val="0"/>
          <w:rtl/>
        </w:rPr>
        <w:t xml:space="preserve"> לחודש שלאחר מכן יחוייב הנתבע לשאת במזונות הקטין בהתאם לחיוב שנקבע בפסק-הדין.</w:t>
      </w:r>
    </w:p>
    <w:p w:rsidR="00876F13" w:rsidRDefault="00876F13" w:rsidP="00876F13">
      <w:pPr>
        <w:pStyle w:val="ad"/>
        <w:spacing w:line="360" w:lineRule="auto"/>
        <w:ind w:left="567" w:hanging="567"/>
        <w:jc w:val="both"/>
        <w:rPr>
          <w:rFonts w:ascii="Arial" w:hAnsi="Arial"/>
          <w:noProof w:val="0"/>
          <w:rtl/>
        </w:rPr>
      </w:pPr>
    </w:p>
    <w:p w:rsidR="00EC3338" w:rsidRDefault="00355352" w:rsidP="006005A7">
      <w:pPr>
        <w:pStyle w:val="ad"/>
        <w:spacing w:line="360" w:lineRule="auto"/>
        <w:ind w:left="567" w:hanging="567"/>
        <w:jc w:val="both"/>
        <w:rPr>
          <w:rFonts w:ascii="Arial" w:hAnsi="Arial"/>
          <w:noProof w:val="0"/>
          <w:rtl/>
        </w:rPr>
      </w:pPr>
      <w:r>
        <w:rPr>
          <w:rFonts w:ascii="Arial" w:hAnsi="Arial" w:hint="cs"/>
          <w:noProof w:val="0"/>
          <w:rtl/>
        </w:rPr>
        <w:t>49</w:t>
      </w:r>
      <w:r w:rsidR="00876F13">
        <w:rPr>
          <w:rFonts w:ascii="Arial" w:hAnsi="Arial" w:hint="cs"/>
          <w:noProof w:val="0"/>
          <w:rtl/>
        </w:rPr>
        <w:t>.</w:t>
      </w:r>
      <w:r w:rsidR="00876F13">
        <w:rPr>
          <w:rFonts w:ascii="Arial" w:hAnsi="Arial" w:hint="cs"/>
          <w:noProof w:val="0"/>
          <w:rtl/>
        </w:rPr>
        <w:tab/>
      </w:r>
      <w:r w:rsidR="00EC3338">
        <w:rPr>
          <w:rFonts w:ascii="Arial" w:hAnsi="Arial"/>
          <w:noProof w:val="0"/>
          <w:rtl/>
        </w:rPr>
        <w:t>בכל הנוגע לחלוקת נטל המזונות בהגיע הקטין לגיל</w:t>
      </w:r>
      <w:r w:rsidR="006005A7">
        <w:rPr>
          <w:rFonts w:ascii="Arial" w:hAnsi="Arial" w:hint="cs"/>
          <w:noProof w:val="0"/>
          <w:rtl/>
        </w:rPr>
        <w:t xml:space="preserve"> שש שנים ואילך, </w:t>
      </w:r>
      <w:r w:rsidR="00EC3338">
        <w:rPr>
          <w:rFonts w:ascii="Arial" w:hAnsi="Arial"/>
          <w:noProof w:val="0"/>
          <w:rtl/>
        </w:rPr>
        <w:t>מצאתי לנכון להפנות לפסיקת בית משפט מחוזי להלן לפיה:</w:t>
      </w:r>
    </w:p>
    <w:p w:rsidR="00EC3338" w:rsidRDefault="00EC3338" w:rsidP="00EC3338">
      <w:pPr>
        <w:spacing w:line="360" w:lineRule="auto"/>
        <w:ind w:left="720"/>
        <w:jc w:val="both"/>
        <w:rPr>
          <w:rFonts w:ascii="Arial" w:hAnsi="Arial"/>
        </w:rPr>
      </w:pPr>
    </w:p>
    <w:p w:rsidR="00EC3338" w:rsidRDefault="00876F13" w:rsidP="00876F13">
      <w:pPr>
        <w:spacing w:line="360" w:lineRule="auto"/>
        <w:ind w:left="567" w:hanging="567"/>
        <w:jc w:val="both"/>
        <w:rPr>
          <w:rFonts w:ascii="Arial" w:hAnsi="Arial"/>
          <w:rtl/>
        </w:rPr>
      </w:pPr>
      <w:r>
        <w:rPr>
          <w:rFonts w:ascii="Arial" w:hAnsi="Arial"/>
          <w:rtl/>
        </w:rPr>
        <w:tab/>
      </w:r>
      <w:r>
        <w:rPr>
          <w:rFonts w:ascii="Arial" w:hAnsi="Arial" w:hint="cs"/>
          <w:rtl/>
        </w:rPr>
        <w:t>'</w:t>
      </w:r>
      <w:r w:rsidR="00EC3338">
        <w:rPr>
          <w:rFonts w:ascii="Arial" w:hAnsi="Arial"/>
          <w:b/>
          <w:bCs/>
          <w:rtl/>
        </w:rPr>
        <w:t>איננו סבורים שיש לעשות תחשיב מתמטי דקדקני ודווקני, כפי שנוקטות רבות מהערכאות ואף חלק ממאמרי המלומדים שפורסמו מיד ובסמוך אחר פרסום הילכת בע"מ 919/15 אלא יש מקום, לטעמנו, לתחושתו של השופט באשר לזהות ההורה עליו מוטל עיקר הנטל בגידול הקטינים ומתוך כך לשקלול – לאו דווקא מתמטי מדוייק – של הפרמטרים הנזכרים וזאת מתוך הנחה כי - כדוגמה בלבד – אפשר שגם אם יחס זמני שהיית הקטינים אצל ההורים עומד על 70% אצל האחד ו – 30% אצל האחר, הרי שההורה שהקטינים מצויים עמו מירב הזמן משקיע בעניינם השקעה גבוהה יותר באופן ניכר מהשקעתו של ההורה האחר שמתבטאת לא רק באותו יחסי מתמטי אחוזי של זמני השהייה– הכל כמובן תלוי נסיבות</w:t>
      </w:r>
      <w:r w:rsidR="00EC3338">
        <w:rPr>
          <w:rFonts w:ascii="Arial" w:hAnsi="Arial"/>
          <w:rtl/>
        </w:rPr>
        <w:t>".</w:t>
      </w:r>
    </w:p>
    <w:p w:rsidR="00876F13" w:rsidRDefault="00876F13" w:rsidP="00876F13">
      <w:pPr>
        <w:spacing w:line="360" w:lineRule="auto"/>
        <w:ind w:left="567" w:hanging="567"/>
        <w:jc w:val="both"/>
        <w:rPr>
          <w:rFonts w:ascii="Arial" w:hAnsi="Arial"/>
          <w:rtl/>
        </w:rPr>
      </w:pPr>
      <w:r>
        <w:rPr>
          <w:rFonts w:ascii="Arial" w:hAnsi="Arial"/>
          <w:rtl/>
        </w:rPr>
        <w:tab/>
      </w:r>
    </w:p>
    <w:p w:rsidR="0004308A" w:rsidRDefault="00876F13" w:rsidP="00571656">
      <w:pPr>
        <w:spacing w:line="360" w:lineRule="auto"/>
        <w:ind w:left="567" w:hanging="567"/>
        <w:jc w:val="both"/>
        <w:rPr>
          <w:rFonts w:ascii="Arial" w:hAnsi="Arial"/>
          <w:rtl/>
        </w:rPr>
      </w:pPr>
      <w:r>
        <w:rPr>
          <w:rFonts w:ascii="Arial" w:hAnsi="Arial"/>
          <w:rtl/>
        </w:rPr>
        <w:tab/>
      </w:r>
      <w:r w:rsidR="00EC3338">
        <w:rPr>
          <w:rFonts w:ascii="Arial" w:hAnsi="Arial"/>
          <w:rtl/>
        </w:rPr>
        <w:t>ראו לעניין זה</w:t>
      </w:r>
      <w:r>
        <w:rPr>
          <w:rFonts w:ascii="Arial" w:hAnsi="Arial" w:hint="cs"/>
          <w:rtl/>
        </w:rPr>
        <w:t>,</w:t>
      </w:r>
      <w:r w:rsidR="00571656">
        <w:rPr>
          <w:rFonts w:ascii="Arial" w:hAnsi="Arial"/>
          <w:rtl/>
        </w:rPr>
        <w:t xml:space="preserve"> עמ"ש 11623-07-17</w:t>
      </w:r>
      <w:r w:rsidR="00571656">
        <w:rPr>
          <w:rFonts w:ascii="Arial" w:hAnsi="Arial" w:hint="cs"/>
          <w:rtl/>
        </w:rPr>
        <w:t xml:space="preserve"> </w:t>
      </w:r>
      <w:r w:rsidR="00571656">
        <w:rPr>
          <w:rFonts w:ascii="Arial" w:hAnsi="Arial" w:hint="cs"/>
          <w:b/>
          <w:bCs/>
          <w:rtl/>
        </w:rPr>
        <w:t xml:space="preserve">ד.ש. נ' מ.ש. </w:t>
      </w:r>
      <w:r w:rsidR="00571656">
        <w:rPr>
          <w:rFonts w:ascii="Arial" w:hAnsi="Arial" w:hint="cs"/>
          <w:rtl/>
        </w:rPr>
        <w:t>(פורסם במאגרים האלקטרוניים).</w:t>
      </w:r>
    </w:p>
    <w:p w:rsidR="0004308A" w:rsidRDefault="0004308A" w:rsidP="00571656">
      <w:pPr>
        <w:spacing w:line="360" w:lineRule="auto"/>
        <w:ind w:left="567" w:hanging="567"/>
        <w:jc w:val="both"/>
        <w:rPr>
          <w:rFonts w:ascii="Arial" w:hAnsi="Arial"/>
          <w:rtl/>
        </w:rPr>
      </w:pPr>
    </w:p>
    <w:p w:rsidR="007D2333" w:rsidRPr="0004308A" w:rsidRDefault="00355352" w:rsidP="008F6689">
      <w:pPr>
        <w:spacing w:line="360" w:lineRule="auto"/>
        <w:ind w:left="567" w:hanging="567"/>
        <w:jc w:val="both"/>
        <w:rPr>
          <w:rFonts w:ascii="Arial" w:hAnsi="Arial"/>
          <w:b/>
          <w:bCs/>
          <w:rtl/>
        </w:rPr>
      </w:pPr>
      <w:r>
        <w:rPr>
          <w:rFonts w:ascii="Arial" w:hAnsi="Arial" w:hint="cs"/>
          <w:rtl/>
        </w:rPr>
        <w:t>50</w:t>
      </w:r>
      <w:r w:rsidR="0004308A">
        <w:rPr>
          <w:rFonts w:ascii="Arial" w:hAnsi="Arial" w:hint="cs"/>
          <w:rtl/>
        </w:rPr>
        <w:t>.</w:t>
      </w:r>
      <w:r w:rsidR="0004308A">
        <w:rPr>
          <w:rFonts w:ascii="Arial" w:hAnsi="Arial"/>
          <w:rtl/>
        </w:rPr>
        <w:tab/>
      </w:r>
      <w:r w:rsidR="0004308A">
        <w:rPr>
          <w:rFonts w:ascii="Arial" w:hAnsi="Arial" w:hint="cs"/>
          <w:rtl/>
        </w:rPr>
        <w:t xml:space="preserve">אם כן, בהינתן כי החל מגיל שש שנים יש לחייב את שני הצדדים במזונות הקטינים ולצורך קביעת חלוקת כלל צרכיו של הקטין,  הרי שיש להוסיף על המזונות שנקבעו לעיל את צרכי הקטין שמעבר לצרכיו ההכרחיים והם: </w:t>
      </w:r>
      <w:r w:rsidR="007D2333" w:rsidRPr="0004308A">
        <w:rPr>
          <w:rFonts w:ascii="Arial" w:hAnsi="Arial" w:hint="cs"/>
          <w:noProof w:val="0"/>
          <w:rtl/>
        </w:rPr>
        <w:t xml:space="preserve">הוצאות היגיינה על סך של </w:t>
      </w:r>
      <w:r w:rsidR="000C1885">
        <w:rPr>
          <w:rFonts w:ascii="Arial" w:hAnsi="Arial" w:hint="cs"/>
          <w:noProof w:val="0"/>
          <w:rtl/>
        </w:rPr>
        <w:t>2</w:t>
      </w:r>
      <w:r w:rsidR="007D2333" w:rsidRPr="0004308A">
        <w:rPr>
          <w:rFonts w:ascii="Arial" w:hAnsi="Arial" w:hint="cs"/>
          <w:noProof w:val="0"/>
          <w:rtl/>
        </w:rPr>
        <w:t xml:space="preserve">00 ₪; </w:t>
      </w:r>
      <w:r w:rsidR="000C1885">
        <w:rPr>
          <w:rFonts w:ascii="Arial" w:hAnsi="Arial" w:hint="cs"/>
          <w:noProof w:val="0"/>
          <w:rtl/>
        </w:rPr>
        <w:t xml:space="preserve">הוצאות מספרה </w:t>
      </w:r>
      <w:r w:rsidR="00EA397F">
        <w:rPr>
          <w:rFonts w:ascii="Arial" w:hAnsi="Arial" w:hint="cs"/>
          <w:noProof w:val="0"/>
          <w:rtl/>
        </w:rPr>
        <w:t xml:space="preserve">על </w:t>
      </w:r>
      <w:r w:rsidR="000C1885">
        <w:rPr>
          <w:rFonts w:ascii="Arial" w:hAnsi="Arial" w:hint="cs"/>
          <w:noProof w:val="0"/>
          <w:rtl/>
        </w:rPr>
        <w:t xml:space="preserve">סך של 100 ₪; </w:t>
      </w:r>
      <w:r w:rsidR="00EA397F">
        <w:rPr>
          <w:rFonts w:ascii="Arial" w:hAnsi="Arial" w:hint="cs"/>
          <w:noProof w:val="0"/>
          <w:rtl/>
        </w:rPr>
        <w:t xml:space="preserve">הוצאות תרבות ופנאי על </w:t>
      </w:r>
      <w:r w:rsidR="007D2333" w:rsidRPr="0004308A">
        <w:rPr>
          <w:rFonts w:ascii="Arial" w:hAnsi="Arial" w:hint="cs"/>
          <w:noProof w:val="0"/>
          <w:rtl/>
        </w:rPr>
        <w:t xml:space="preserve">סך של </w:t>
      </w:r>
      <w:r w:rsidR="00EA397F">
        <w:rPr>
          <w:rFonts w:ascii="Arial" w:hAnsi="Arial" w:hint="cs"/>
          <w:noProof w:val="0"/>
          <w:rtl/>
        </w:rPr>
        <w:t>400</w:t>
      </w:r>
      <w:r w:rsidR="007D2333" w:rsidRPr="0004308A">
        <w:rPr>
          <w:rFonts w:ascii="Arial" w:hAnsi="Arial" w:hint="cs"/>
          <w:noProof w:val="0"/>
          <w:rtl/>
        </w:rPr>
        <w:t xml:space="preserve"> ₪ ו</w:t>
      </w:r>
      <w:r w:rsidR="00EA397F">
        <w:rPr>
          <w:rFonts w:ascii="Arial" w:hAnsi="Arial" w:hint="cs"/>
          <w:noProof w:val="0"/>
          <w:rtl/>
        </w:rPr>
        <w:t xml:space="preserve">עבור נסיעות </w:t>
      </w:r>
      <w:r w:rsidR="007D2333" w:rsidRPr="0004308A">
        <w:rPr>
          <w:rFonts w:ascii="Arial" w:hAnsi="Arial" w:hint="cs"/>
          <w:noProof w:val="0"/>
          <w:rtl/>
        </w:rPr>
        <w:t xml:space="preserve">סך של </w:t>
      </w:r>
      <w:r w:rsidR="00EA397F">
        <w:rPr>
          <w:rFonts w:ascii="Arial" w:hAnsi="Arial" w:hint="cs"/>
          <w:noProof w:val="0"/>
          <w:rtl/>
        </w:rPr>
        <w:t>200</w:t>
      </w:r>
      <w:r w:rsidR="007D2333" w:rsidRPr="0004308A">
        <w:rPr>
          <w:rFonts w:ascii="Arial" w:hAnsi="Arial" w:hint="cs"/>
          <w:noProof w:val="0"/>
          <w:rtl/>
        </w:rPr>
        <w:t xml:space="preserve"> ₪ </w:t>
      </w:r>
      <w:r w:rsidR="0004308A">
        <w:rPr>
          <w:rFonts w:ascii="Arial" w:hAnsi="Arial" w:hint="cs"/>
          <w:b/>
          <w:bCs/>
          <w:noProof w:val="0"/>
          <w:u w:val="single"/>
          <w:rtl/>
        </w:rPr>
        <w:t>ובסך כולל של 3,</w:t>
      </w:r>
      <w:r w:rsidR="008F6689">
        <w:rPr>
          <w:rFonts w:ascii="Arial" w:hAnsi="Arial" w:hint="cs"/>
          <w:b/>
          <w:bCs/>
          <w:noProof w:val="0"/>
          <w:u w:val="single"/>
          <w:rtl/>
        </w:rPr>
        <w:t>94</w:t>
      </w:r>
      <w:r w:rsidR="0004308A">
        <w:rPr>
          <w:rFonts w:ascii="Arial" w:hAnsi="Arial" w:hint="cs"/>
          <w:b/>
          <w:bCs/>
          <w:noProof w:val="0"/>
          <w:u w:val="single"/>
          <w:rtl/>
        </w:rPr>
        <w:t xml:space="preserve">0 ₪ </w:t>
      </w:r>
      <w:r w:rsidR="0004308A">
        <w:rPr>
          <w:rFonts w:ascii="Arial" w:hAnsi="Arial" w:hint="cs"/>
          <w:b/>
          <w:bCs/>
          <w:noProof w:val="0"/>
          <w:rtl/>
        </w:rPr>
        <w:t>עבור מזונות הקטין לתקופה החל מהגיעו לגיל שש שנים.</w:t>
      </w:r>
    </w:p>
    <w:p w:rsidR="00876F13" w:rsidRDefault="00876F13" w:rsidP="00876F13">
      <w:pPr>
        <w:spacing w:line="360" w:lineRule="auto"/>
        <w:ind w:left="567" w:hanging="567"/>
        <w:jc w:val="both"/>
        <w:rPr>
          <w:rFonts w:ascii="Arial" w:hAnsi="Arial"/>
          <w:rtl/>
        </w:rPr>
      </w:pPr>
    </w:p>
    <w:p w:rsidR="00876F13" w:rsidRDefault="00355352" w:rsidP="008D61B5">
      <w:pPr>
        <w:spacing w:line="360" w:lineRule="auto"/>
        <w:ind w:left="567" w:hanging="567"/>
        <w:jc w:val="both"/>
        <w:rPr>
          <w:rFonts w:ascii="Arial" w:hAnsi="Arial"/>
          <w:noProof w:val="0"/>
          <w:rtl/>
        </w:rPr>
      </w:pPr>
      <w:r>
        <w:rPr>
          <w:rFonts w:ascii="Arial" w:hAnsi="Arial" w:hint="cs"/>
          <w:rtl/>
        </w:rPr>
        <w:t>51</w:t>
      </w:r>
      <w:r w:rsidR="00876F13">
        <w:rPr>
          <w:rFonts w:ascii="Arial" w:hAnsi="Arial" w:hint="cs"/>
          <w:rtl/>
        </w:rPr>
        <w:t>.</w:t>
      </w:r>
      <w:r w:rsidR="00876F13">
        <w:rPr>
          <w:rFonts w:ascii="Arial" w:hAnsi="Arial" w:hint="cs"/>
          <w:rtl/>
        </w:rPr>
        <w:tab/>
      </w:r>
      <w:r w:rsidR="0004308A">
        <w:rPr>
          <w:rFonts w:ascii="Arial" w:hAnsi="Arial" w:hint="cs"/>
          <w:rtl/>
        </w:rPr>
        <w:t xml:space="preserve">לצורך חלוקת החיוב בין הצדדים </w:t>
      </w:r>
      <w:r w:rsidR="00EC3338">
        <w:rPr>
          <w:rFonts w:ascii="Arial" w:hAnsi="Arial"/>
          <w:noProof w:val="0"/>
          <w:rtl/>
        </w:rPr>
        <w:t>לקחתי בחשבון את זמני</w:t>
      </w:r>
      <w:r w:rsidR="0004308A">
        <w:rPr>
          <w:rFonts w:ascii="Arial" w:hAnsi="Arial"/>
          <w:noProof w:val="0"/>
          <w:rtl/>
        </w:rPr>
        <w:t xml:space="preserve"> השהות של </w:t>
      </w:r>
      <w:r w:rsidR="0004308A">
        <w:rPr>
          <w:rFonts w:ascii="Arial" w:hAnsi="Arial" w:hint="cs"/>
          <w:noProof w:val="0"/>
          <w:rtl/>
        </w:rPr>
        <w:t>הקטין עם הנתבע אשר נקבעו ביום 26.04.22 במסגרת תמ"ש 5987-11-21, ימי רב</w:t>
      </w:r>
      <w:r w:rsidR="0099110B">
        <w:rPr>
          <w:rFonts w:ascii="Arial" w:hAnsi="Arial" w:hint="cs"/>
          <w:noProof w:val="0"/>
          <w:rtl/>
        </w:rPr>
        <w:t>י</w:t>
      </w:r>
      <w:r w:rsidR="0004308A">
        <w:rPr>
          <w:rFonts w:ascii="Arial" w:hAnsi="Arial" w:hint="cs"/>
          <w:noProof w:val="0"/>
          <w:rtl/>
        </w:rPr>
        <w:t xml:space="preserve">עי כולל לינה ובכל סוף שבוע שני החל מיום ששי ועד לצאת השבת. </w:t>
      </w:r>
    </w:p>
    <w:p w:rsidR="008D61B5" w:rsidRDefault="008D61B5" w:rsidP="008D61B5">
      <w:pPr>
        <w:spacing w:line="360" w:lineRule="auto"/>
        <w:ind w:left="567" w:hanging="567"/>
        <w:jc w:val="both"/>
        <w:rPr>
          <w:rFonts w:ascii="Arial" w:hAnsi="Arial"/>
          <w:rtl/>
        </w:rPr>
      </w:pPr>
    </w:p>
    <w:p w:rsidR="00EC3338" w:rsidRDefault="00355352" w:rsidP="00EA397F">
      <w:pPr>
        <w:spacing w:line="360" w:lineRule="auto"/>
        <w:ind w:left="567" w:hanging="567"/>
        <w:jc w:val="both"/>
        <w:rPr>
          <w:rFonts w:ascii="Arial" w:hAnsi="Arial"/>
          <w:rtl/>
        </w:rPr>
      </w:pPr>
      <w:r>
        <w:rPr>
          <w:rFonts w:ascii="Arial" w:hAnsi="Arial" w:hint="cs"/>
          <w:rtl/>
        </w:rPr>
        <w:t>52</w:t>
      </w:r>
      <w:r w:rsidR="00876F13">
        <w:rPr>
          <w:rFonts w:ascii="Arial" w:hAnsi="Arial" w:hint="cs"/>
          <w:rtl/>
        </w:rPr>
        <w:t>.</w:t>
      </w:r>
      <w:r w:rsidR="00876F13">
        <w:rPr>
          <w:rFonts w:ascii="Arial" w:hAnsi="Arial" w:hint="cs"/>
          <w:rtl/>
        </w:rPr>
        <w:tab/>
      </w:r>
      <w:r w:rsidR="00EC3338">
        <w:rPr>
          <w:rFonts w:ascii="Arial" w:hAnsi="Arial"/>
          <w:noProof w:val="0"/>
          <w:rtl/>
        </w:rPr>
        <w:t>משכך ושעה שלקחתי בחשבון את הפערים בין הכנסות הצדדים</w:t>
      </w:r>
      <w:r w:rsidR="008D61B5">
        <w:rPr>
          <w:rFonts w:ascii="Arial" w:hAnsi="Arial" w:hint="cs"/>
          <w:noProof w:val="0"/>
          <w:rtl/>
        </w:rPr>
        <w:t xml:space="preserve"> (סך של 25,000 ₪ לאם וסך של 40,000 ₪ לאב)</w:t>
      </w:r>
      <w:r w:rsidR="00EC3338">
        <w:rPr>
          <w:rFonts w:ascii="Arial" w:hAnsi="Arial"/>
          <w:noProof w:val="0"/>
          <w:rtl/>
        </w:rPr>
        <w:t>, העובדה שביתה של האם הוא הבית העיקרי בו שוהה הקטין, זמני שהות הקטין עם האב</w:t>
      </w:r>
      <w:r w:rsidR="008D61B5">
        <w:rPr>
          <w:rFonts w:ascii="Arial" w:hAnsi="Arial" w:hint="cs"/>
          <w:noProof w:val="0"/>
          <w:rtl/>
        </w:rPr>
        <w:t xml:space="preserve"> (20% אצל האב ו-80% אצל האם</w:t>
      </w:r>
      <w:r w:rsidR="008E3266">
        <w:rPr>
          <w:rFonts w:ascii="Arial" w:hAnsi="Arial" w:hint="cs"/>
          <w:noProof w:val="0"/>
          <w:rtl/>
        </w:rPr>
        <w:t>)</w:t>
      </w:r>
      <w:r w:rsidR="00EC3338">
        <w:rPr>
          <w:rFonts w:ascii="Arial" w:hAnsi="Arial"/>
          <w:noProof w:val="0"/>
          <w:rtl/>
        </w:rPr>
        <w:t xml:space="preserve"> ואת צרכי הקטין, מצאתי לנכון להעמיד את חלוקת הנטל במזונות הקטין בין הצדדים על סך של </w:t>
      </w:r>
      <w:r w:rsidR="00EA397F">
        <w:rPr>
          <w:rFonts w:ascii="Arial" w:hAnsi="Arial" w:hint="cs"/>
          <w:noProof w:val="0"/>
          <w:rtl/>
        </w:rPr>
        <w:t>20</w:t>
      </w:r>
      <w:r w:rsidR="00EC3338">
        <w:rPr>
          <w:rFonts w:ascii="Arial" w:hAnsi="Arial"/>
          <w:noProof w:val="0"/>
          <w:rtl/>
        </w:rPr>
        <w:t>% לחובת האם ו-</w:t>
      </w:r>
      <w:r w:rsidR="00EA397F">
        <w:rPr>
          <w:rFonts w:ascii="Arial" w:hAnsi="Arial" w:hint="cs"/>
          <w:noProof w:val="0"/>
          <w:rtl/>
        </w:rPr>
        <w:t>80</w:t>
      </w:r>
      <w:r w:rsidR="006005A7">
        <w:rPr>
          <w:rFonts w:ascii="Arial" w:hAnsi="Arial" w:hint="cs"/>
          <w:noProof w:val="0"/>
          <w:rtl/>
        </w:rPr>
        <w:t>%</w:t>
      </w:r>
      <w:r w:rsidR="00EC3338">
        <w:rPr>
          <w:rFonts w:ascii="Arial" w:hAnsi="Arial"/>
          <w:noProof w:val="0"/>
          <w:rtl/>
        </w:rPr>
        <w:t xml:space="preserve"> לחובת האב.</w:t>
      </w:r>
    </w:p>
    <w:p w:rsidR="006005A7" w:rsidRDefault="006005A7" w:rsidP="006005A7">
      <w:pPr>
        <w:spacing w:line="360" w:lineRule="auto"/>
        <w:ind w:left="567" w:hanging="567"/>
        <w:jc w:val="both"/>
        <w:rPr>
          <w:rFonts w:ascii="Arial" w:hAnsi="Arial"/>
          <w:rtl/>
        </w:rPr>
      </w:pPr>
    </w:p>
    <w:p w:rsidR="00EC3338" w:rsidRDefault="00355352" w:rsidP="008E3266">
      <w:pPr>
        <w:spacing w:line="360" w:lineRule="auto"/>
        <w:ind w:left="567" w:hanging="567"/>
        <w:jc w:val="both"/>
        <w:rPr>
          <w:rFonts w:ascii="Arial" w:hAnsi="Arial"/>
          <w:rtl/>
        </w:rPr>
      </w:pPr>
      <w:r>
        <w:rPr>
          <w:rFonts w:ascii="Arial" w:hAnsi="Arial" w:hint="cs"/>
          <w:rtl/>
        </w:rPr>
        <w:t>53</w:t>
      </w:r>
      <w:r w:rsidR="006005A7">
        <w:rPr>
          <w:rFonts w:ascii="Arial" w:hAnsi="Arial" w:hint="cs"/>
          <w:rtl/>
        </w:rPr>
        <w:t>.</w:t>
      </w:r>
      <w:r w:rsidR="006005A7">
        <w:rPr>
          <w:rFonts w:ascii="Arial" w:hAnsi="Arial" w:hint="cs"/>
          <w:rtl/>
        </w:rPr>
        <w:tab/>
      </w:r>
      <w:r w:rsidR="00EC3338">
        <w:rPr>
          <w:rFonts w:ascii="Arial" w:hAnsi="Arial"/>
          <w:b/>
          <w:bCs/>
          <w:noProof w:val="0"/>
          <w:rtl/>
        </w:rPr>
        <w:t xml:space="preserve">בנסיבות אלו, אני קובעת שהאב יישא במזונות, מדור ואחזקת מדור הקטין בסך של </w:t>
      </w:r>
      <w:r w:rsidR="008E3266">
        <w:rPr>
          <w:rFonts w:ascii="Arial" w:hAnsi="Arial" w:hint="cs"/>
          <w:b/>
          <w:bCs/>
          <w:noProof w:val="0"/>
          <w:rtl/>
        </w:rPr>
        <w:t>1,700</w:t>
      </w:r>
      <w:r w:rsidR="00EC3338">
        <w:rPr>
          <w:rFonts w:ascii="Arial" w:hAnsi="Arial"/>
          <w:b/>
          <w:bCs/>
          <w:noProof w:val="0"/>
          <w:rtl/>
        </w:rPr>
        <w:t xml:space="preserve"> ₪ מהגיע הקטין לגיל שש</w:t>
      </w:r>
      <w:r w:rsidR="006005A7">
        <w:rPr>
          <w:rFonts w:ascii="Arial" w:hAnsi="Arial" w:hint="cs"/>
          <w:b/>
          <w:bCs/>
          <w:noProof w:val="0"/>
          <w:rtl/>
        </w:rPr>
        <w:t xml:space="preserve"> שנים</w:t>
      </w:r>
      <w:r w:rsidR="00EC3338">
        <w:rPr>
          <w:rFonts w:ascii="Arial" w:hAnsi="Arial"/>
          <w:b/>
          <w:bCs/>
          <w:noProof w:val="0"/>
          <w:rtl/>
        </w:rPr>
        <w:t xml:space="preserve"> כאשר האם תישא ביתרת הוצאותיו.</w:t>
      </w:r>
    </w:p>
    <w:p w:rsidR="006005A7" w:rsidRDefault="006005A7" w:rsidP="006005A7">
      <w:pPr>
        <w:spacing w:line="360" w:lineRule="auto"/>
        <w:ind w:left="567" w:hanging="567"/>
        <w:jc w:val="both"/>
        <w:rPr>
          <w:rFonts w:ascii="Arial" w:hAnsi="Arial"/>
        </w:rPr>
      </w:pPr>
    </w:p>
    <w:p w:rsidR="006005A7" w:rsidRDefault="006005A7" w:rsidP="006005A7">
      <w:pPr>
        <w:spacing w:line="360" w:lineRule="auto"/>
        <w:ind w:left="567" w:hanging="567"/>
        <w:jc w:val="both"/>
        <w:rPr>
          <w:rFonts w:ascii="Arial" w:hAnsi="Arial"/>
          <w:b/>
          <w:bCs/>
          <w:sz w:val="26"/>
          <w:szCs w:val="26"/>
          <w:u w:val="double"/>
          <w:rtl/>
        </w:rPr>
      </w:pPr>
      <w:r w:rsidRPr="006005A7">
        <w:rPr>
          <w:rFonts w:ascii="Arial" w:hAnsi="Arial" w:hint="cs"/>
          <w:b/>
          <w:bCs/>
          <w:sz w:val="26"/>
          <w:szCs w:val="26"/>
          <w:u w:val="double"/>
          <w:rtl/>
        </w:rPr>
        <w:lastRenderedPageBreak/>
        <w:t>סוף דבר</w:t>
      </w:r>
    </w:p>
    <w:p w:rsidR="002D7149" w:rsidRPr="006005A7" w:rsidRDefault="002D7149" w:rsidP="006005A7">
      <w:pPr>
        <w:spacing w:line="360" w:lineRule="auto"/>
        <w:ind w:left="567" w:hanging="567"/>
        <w:jc w:val="both"/>
        <w:rPr>
          <w:rFonts w:ascii="Arial" w:hAnsi="Arial"/>
          <w:b/>
          <w:bCs/>
          <w:sz w:val="26"/>
          <w:szCs w:val="26"/>
          <w:u w:val="double"/>
        </w:rPr>
      </w:pPr>
    </w:p>
    <w:p w:rsidR="007D2333" w:rsidRPr="002D7149" w:rsidRDefault="00355352" w:rsidP="002D7149">
      <w:pPr>
        <w:spacing w:line="360" w:lineRule="auto"/>
        <w:ind w:left="567" w:hanging="567"/>
        <w:jc w:val="both"/>
        <w:rPr>
          <w:rFonts w:ascii="Arial" w:hAnsi="Arial"/>
          <w:noProof w:val="0"/>
          <w:rtl/>
        </w:rPr>
      </w:pPr>
      <w:r>
        <w:rPr>
          <w:rFonts w:ascii="Arial" w:hAnsi="Arial" w:hint="cs"/>
          <w:noProof w:val="0"/>
          <w:rtl/>
        </w:rPr>
        <w:t>54</w:t>
      </w:r>
      <w:r w:rsidR="006005A7">
        <w:rPr>
          <w:rFonts w:ascii="Arial" w:hAnsi="Arial" w:hint="cs"/>
          <w:noProof w:val="0"/>
          <w:rtl/>
        </w:rPr>
        <w:t>.</w:t>
      </w:r>
      <w:r w:rsidR="006005A7">
        <w:rPr>
          <w:rFonts w:ascii="Arial" w:hAnsi="Arial" w:hint="cs"/>
          <w:noProof w:val="0"/>
          <w:rtl/>
        </w:rPr>
        <w:tab/>
      </w:r>
      <w:r w:rsidR="006005A7" w:rsidRPr="008E3266">
        <w:rPr>
          <w:rFonts w:ascii="Arial" w:hAnsi="Arial"/>
          <w:b/>
          <w:bCs/>
          <w:noProof w:val="0"/>
          <w:rtl/>
        </w:rPr>
        <w:t>ה</w:t>
      </w:r>
      <w:r w:rsidR="006005A7" w:rsidRPr="008E3266">
        <w:rPr>
          <w:rFonts w:ascii="Arial" w:hAnsi="Arial" w:hint="cs"/>
          <w:b/>
          <w:bCs/>
          <w:noProof w:val="0"/>
          <w:rtl/>
        </w:rPr>
        <w:t>נתבע</w:t>
      </w:r>
      <w:r w:rsidR="00EC3338" w:rsidRPr="008E3266">
        <w:rPr>
          <w:rFonts w:ascii="Arial" w:hAnsi="Arial"/>
          <w:b/>
          <w:bCs/>
          <w:noProof w:val="0"/>
          <w:rtl/>
        </w:rPr>
        <w:t xml:space="preserve"> יישא במזונות הקטין בסך של </w:t>
      </w:r>
      <w:r w:rsidR="008F6689">
        <w:rPr>
          <w:rFonts w:ascii="Arial" w:hAnsi="Arial" w:hint="cs"/>
          <w:b/>
          <w:bCs/>
          <w:noProof w:val="0"/>
          <w:rtl/>
        </w:rPr>
        <w:t>3,040</w:t>
      </w:r>
      <w:r w:rsidR="008E3266" w:rsidRPr="008E3266">
        <w:rPr>
          <w:rFonts w:ascii="Arial" w:hAnsi="Arial" w:hint="cs"/>
          <w:b/>
          <w:bCs/>
          <w:noProof w:val="0"/>
          <w:rtl/>
        </w:rPr>
        <w:t xml:space="preserve"> ₪</w:t>
      </w:r>
      <w:r w:rsidR="008E3266">
        <w:rPr>
          <w:rFonts w:ascii="Arial" w:hAnsi="Arial" w:hint="cs"/>
          <w:noProof w:val="0"/>
          <w:rtl/>
        </w:rPr>
        <w:t xml:space="preserve"> </w:t>
      </w:r>
      <w:r w:rsidR="006005A7" w:rsidRPr="008E3266">
        <w:rPr>
          <w:rFonts w:ascii="Arial" w:hAnsi="Arial" w:hint="cs"/>
          <w:noProof w:val="0"/>
          <w:rtl/>
        </w:rPr>
        <w:t xml:space="preserve"> החל ממועד מתן פסק-הדין</w:t>
      </w:r>
      <w:r w:rsidR="006005A7">
        <w:rPr>
          <w:rFonts w:ascii="Arial" w:hAnsi="Arial" w:hint="cs"/>
          <w:noProof w:val="0"/>
          <w:rtl/>
        </w:rPr>
        <w:t xml:space="preserve"> ו</w:t>
      </w:r>
      <w:r w:rsidR="00EC3338">
        <w:rPr>
          <w:rFonts w:ascii="Arial" w:hAnsi="Arial"/>
          <w:noProof w:val="0"/>
          <w:rtl/>
        </w:rPr>
        <w:t>עד הגיעו לגיל</w:t>
      </w:r>
      <w:r w:rsidR="006005A7">
        <w:rPr>
          <w:rFonts w:ascii="Arial" w:hAnsi="Arial" w:hint="cs"/>
          <w:noProof w:val="0"/>
          <w:rtl/>
        </w:rPr>
        <w:t xml:space="preserve"> שש שנים</w:t>
      </w:r>
      <w:r w:rsidR="008E3266">
        <w:rPr>
          <w:rFonts w:ascii="Arial" w:hAnsi="Arial"/>
          <w:noProof w:val="0"/>
          <w:rtl/>
        </w:rPr>
        <w:t xml:space="preserve"> כאשר הסכום ישולם בכל </w:t>
      </w:r>
      <w:r w:rsidR="0099110B">
        <w:rPr>
          <w:rFonts w:ascii="Arial" w:hAnsi="Arial" w:hint="cs"/>
          <w:noProof w:val="0"/>
          <w:rtl/>
        </w:rPr>
        <w:t>עשרה</w:t>
      </w:r>
      <w:r w:rsidR="008E3266">
        <w:rPr>
          <w:rFonts w:ascii="Arial" w:hAnsi="Arial"/>
          <w:noProof w:val="0"/>
          <w:rtl/>
        </w:rPr>
        <w:t xml:space="preserve"> לחודש</w:t>
      </w:r>
      <w:r w:rsidR="007D2333">
        <w:rPr>
          <w:rFonts w:ascii="Arial" w:hAnsi="Arial" w:hint="cs"/>
          <w:noProof w:val="0"/>
          <w:rtl/>
        </w:rPr>
        <w:t>.</w:t>
      </w:r>
    </w:p>
    <w:p w:rsidR="008E3266" w:rsidRPr="008E3266" w:rsidRDefault="006005A7" w:rsidP="002662DD">
      <w:pPr>
        <w:pStyle w:val="ad"/>
        <w:spacing w:line="360" w:lineRule="auto"/>
        <w:ind w:left="567" w:hanging="567"/>
        <w:jc w:val="both"/>
        <w:rPr>
          <w:rFonts w:ascii="Arial" w:hAnsi="Arial"/>
          <w:b/>
          <w:bCs/>
          <w:noProof w:val="0"/>
          <w:rtl/>
        </w:rPr>
      </w:pPr>
      <w:r>
        <w:rPr>
          <w:rFonts w:ascii="Arial" w:hAnsi="Arial"/>
          <w:noProof w:val="0"/>
          <w:rtl/>
        </w:rPr>
        <w:tab/>
      </w:r>
      <w:r w:rsidR="00EC3338" w:rsidRPr="008E3266">
        <w:rPr>
          <w:rFonts w:ascii="Arial" w:hAnsi="Arial"/>
          <w:b/>
          <w:bCs/>
          <w:noProof w:val="0"/>
          <w:rtl/>
        </w:rPr>
        <w:t>החל מהגיע הקטין לגיל</w:t>
      </w:r>
      <w:r w:rsidRPr="008E3266">
        <w:rPr>
          <w:rFonts w:ascii="Arial" w:hAnsi="Arial" w:hint="cs"/>
          <w:b/>
          <w:bCs/>
          <w:noProof w:val="0"/>
          <w:rtl/>
        </w:rPr>
        <w:t xml:space="preserve"> שש שנים</w:t>
      </w:r>
      <w:r w:rsidR="00EC3338" w:rsidRPr="008E3266">
        <w:rPr>
          <w:rFonts w:ascii="Arial" w:hAnsi="Arial"/>
          <w:b/>
          <w:bCs/>
          <w:noProof w:val="0"/>
          <w:rtl/>
        </w:rPr>
        <w:t xml:space="preserve"> יועמד סכום המזונות על סך של </w:t>
      </w:r>
      <w:r w:rsidR="008E3266" w:rsidRPr="008E3266">
        <w:rPr>
          <w:rFonts w:ascii="Arial" w:hAnsi="Arial" w:hint="cs"/>
          <w:b/>
          <w:bCs/>
          <w:noProof w:val="0"/>
          <w:rtl/>
        </w:rPr>
        <w:t>1,</w:t>
      </w:r>
      <w:r w:rsidR="002662DD">
        <w:rPr>
          <w:rFonts w:ascii="Arial" w:hAnsi="Arial" w:hint="cs"/>
          <w:b/>
          <w:bCs/>
          <w:noProof w:val="0"/>
          <w:rtl/>
        </w:rPr>
        <w:t>70</w:t>
      </w:r>
      <w:r w:rsidR="008E3266" w:rsidRPr="008E3266">
        <w:rPr>
          <w:rFonts w:ascii="Arial" w:hAnsi="Arial" w:hint="cs"/>
          <w:b/>
          <w:bCs/>
          <w:noProof w:val="0"/>
          <w:rtl/>
        </w:rPr>
        <w:t xml:space="preserve">0 </w:t>
      </w:r>
      <w:r w:rsidR="00EC3338" w:rsidRPr="008E3266">
        <w:rPr>
          <w:rFonts w:ascii="Arial" w:hAnsi="Arial"/>
          <w:b/>
          <w:bCs/>
          <w:noProof w:val="0"/>
          <w:rtl/>
        </w:rPr>
        <w:t>₪.</w:t>
      </w:r>
    </w:p>
    <w:p w:rsidR="008E3266" w:rsidRDefault="008E3266" w:rsidP="008E3266">
      <w:pPr>
        <w:pStyle w:val="ad"/>
        <w:spacing w:line="360" w:lineRule="auto"/>
        <w:ind w:left="567" w:hanging="567"/>
        <w:jc w:val="both"/>
        <w:rPr>
          <w:rFonts w:ascii="Arial" w:hAnsi="Arial"/>
          <w:noProof w:val="0"/>
          <w:rtl/>
        </w:rPr>
      </w:pPr>
    </w:p>
    <w:p w:rsidR="006005A7" w:rsidRDefault="008E3266" w:rsidP="008E3266">
      <w:pPr>
        <w:pStyle w:val="ad"/>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בנוסף, ובהתחשב בחלוקת זמני השהות שמקיים האב עם הקטין, מצאתי לחייב את האב בתשלום </w:t>
      </w:r>
      <w:r w:rsidRPr="008E3266">
        <w:rPr>
          <w:rFonts w:ascii="Arial" w:hAnsi="Arial" w:hint="cs"/>
          <w:b/>
          <w:bCs/>
          <w:noProof w:val="0"/>
          <w:rtl/>
        </w:rPr>
        <w:t>'דמי טיפול' בגובה של 500 ₪</w:t>
      </w:r>
      <w:r>
        <w:rPr>
          <w:rFonts w:ascii="Arial" w:hAnsi="Arial" w:hint="cs"/>
          <w:noProof w:val="0"/>
          <w:rtl/>
        </w:rPr>
        <w:t xml:space="preserve"> בחודש וזאת עד הגיע הקטין לגיל עשר שנים, אז יבוטל החיוב בדמי הטיפול</w:t>
      </w:r>
      <w:r w:rsidR="00EC3338">
        <w:rPr>
          <w:rFonts w:ascii="Arial" w:hAnsi="Arial"/>
          <w:noProof w:val="0"/>
          <w:rtl/>
        </w:rPr>
        <w:t xml:space="preserve"> </w:t>
      </w:r>
    </w:p>
    <w:p w:rsidR="00EC3338" w:rsidRDefault="00EC3338" w:rsidP="001370B9">
      <w:pPr>
        <w:spacing w:line="360" w:lineRule="auto"/>
        <w:ind w:left="567" w:hanging="567"/>
        <w:jc w:val="both"/>
        <w:rPr>
          <w:rFonts w:ascii="Arial" w:hAnsi="Arial"/>
          <w:rtl/>
        </w:rPr>
      </w:pPr>
    </w:p>
    <w:p w:rsidR="006005A7" w:rsidRPr="006005A7" w:rsidRDefault="006005A7" w:rsidP="001370B9">
      <w:pPr>
        <w:spacing w:line="360" w:lineRule="auto"/>
        <w:ind w:left="567" w:hanging="567"/>
        <w:jc w:val="both"/>
        <w:rPr>
          <w:rFonts w:ascii="Arial" w:hAnsi="Arial"/>
          <w:b/>
          <w:bCs/>
          <w:rtl/>
        </w:rPr>
      </w:pPr>
      <w:r>
        <w:rPr>
          <w:rFonts w:ascii="Arial" w:hAnsi="Arial"/>
          <w:rtl/>
        </w:rPr>
        <w:tab/>
      </w:r>
      <w:r w:rsidR="00EC3338">
        <w:rPr>
          <w:rFonts w:ascii="Arial" w:hAnsi="Arial"/>
          <w:rtl/>
        </w:rPr>
        <w:t xml:space="preserve">סכום המזונות יהיה צמוד למדד המחירים </w:t>
      </w:r>
      <w:r>
        <w:rPr>
          <w:rFonts w:ascii="Arial" w:hAnsi="Arial"/>
          <w:rtl/>
        </w:rPr>
        <w:t>הידוע לצרכן שבסיסו פורסם בחודש</w:t>
      </w:r>
      <w:r>
        <w:rPr>
          <w:rFonts w:ascii="Arial" w:hAnsi="Arial" w:hint="cs"/>
          <w:rtl/>
        </w:rPr>
        <w:t xml:space="preserve"> יולי 2023 </w:t>
      </w:r>
      <w:r w:rsidR="00EC3338">
        <w:rPr>
          <w:rFonts w:ascii="Arial" w:hAnsi="Arial"/>
          <w:rtl/>
        </w:rPr>
        <w:t xml:space="preserve"> והוא </w:t>
      </w:r>
      <w:r w:rsidR="00EC3338" w:rsidRPr="006005A7">
        <w:rPr>
          <w:rFonts w:ascii="Arial" w:hAnsi="Arial"/>
          <w:b/>
          <w:bCs/>
          <w:rtl/>
        </w:rPr>
        <w:t>יעודכן בכל 3 חודשים ללא חיוב רטרואקטיבי לעבר.</w:t>
      </w:r>
    </w:p>
    <w:p w:rsidR="00EC3338" w:rsidRDefault="006005A7" w:rsidP="001370B9">
      <w:pPr>
        <w:spacing w:line="360" w:lineRule="auto"/>
        <w:ind w:left="567" w:hanging="567"/>
        <w:jc w:val="both"/>
        <w:rPr>
          <w:rFonts w:ascii="Arial" w:hAnsi="Arial"/>
          <w:rtl/>
        </w:rPr>
      </w:pPr>
      <w:r>
        <w:rPr>
          <w:rFonts w:ascii="Arial" w:hAnsi="Arial"/>
          <w:rtl/>
        </w:rPr>
        <w:tab/>
      </w:r>
    </w:p>
    <w:p w:rsidR="00EC3338" w:rsidRDefault="006005A7" w:rsidP="001370B9">
      <w:pPr>
        <w:spacing w:line="360" w:lineRule="auto"/>
        <w:ind w:left="567" w:hanging="567"/>
        <w:jc w:val="both"/>
        <w:rPr>
          <w:rFonts w:ascii="Arial" w:hAnsi="Arial"/>
          <w:rtl/>
        </w:rPr>
      </w:pPr>
      <w:r>
        <w:rPr>
          <w:rFonts w:ascii="Arial" w:hAnsi="Arial"/>
          <w:rtl/>
        </w:rPr>
        <w:tab/>
      </w:r>
      <w:r w:rsidR="00EC3338">
        <w:rPr>
          <w:rFonts w:ascii="Arial" w:hAnsi="Arial"/>
          <w:rtl/>
        </w:rPr>
        <w:t xml:space="preserve">סכום המזונות ישולם ישירות לחשבון הבנק של האם שפרטיו יימסרו לאב. </w:t>
      </w:r>
    </w:p>
    <w:p w:rsidR="00EC3338" w:rsidRDefault="006005A7" w:rsidP="001370B9">
      <w:pPr>
        <w:spacing w:line="360" w:lineRule="auto"/>
        <w:ind w:left="567" w:hanging="567"/>
        <w:jc w:val="both"/>
        <w:rPr>
          <w:rFonts w:ascii="Arial" w:hAnsi="Arial"/>
          <w:rtl/>
        </w:rPr>
      </w:pPr>
      <w:r>
        <w:rPr>
          <w:rFonts w:ascii="Arial" w:hAnsi="Arial"/>
          <w:rtl/>
        </w:rPr>
        <w:tab/>
      </w:r>
    </w:p>
    <w:p w:rsidR="005541B1" w:rsidRDefault="006005A7" w:rsidP="00355352">
      <w:pPr>
        <w:pStyle w:val="ad"/>
        <w:spacing w:line="360" w:lineRule="auto"/>
        <w:ind w:left="567" w:hanging="567"/>
        <w:jc w:val="both"/>
        <w:rPr>
          <w:rFonts w:ascii="Arial" w:hAnsi="Arial"/>
          <w:rtl/>
        </w:rPr>
      </w:pPr>
      <w:r>
        <w:rPr>
          <w:rFonts w:ascii="Arial" w:hAnsi="Arial"/>
          <w:rtl/>
        </w:rPr>
        <w:tab/>
      </w:r>
      <w:r w:rsidR="00EC3338">
        <w:rPr>
          <w:rFonts w:ascii="Arial" w:hAnsi="Arial"/>
          <w:rtl/>
        </w:rPr>
        <w:t>ס</w:t>
      </w:r>
      <w:r>
        <w:rPr>
          <w:rFonts w:ascii="Arial" w:hAnsi="Arial"/>
          <w:rtl/>
        </w:rPr>
        <w:t>כום המזונות ישולם עד הגיע הקטין</w:t>
      </w:r>
      <w:r w:rsidR="00EC3338">
        <w:rPr>
          <w:rFonts w:ascii="Arial" w:hAnsi="Arial"/>
          <w:rtl/>
        </w:rPr>
        <w:t xml:space="preserve"> לגיל 18 או סיום הלימודים בתיכון, לפי המאוחר מביניהם. </w:t>
      </w:r>
    </w:p>
    <w:p w:rsidR="006005A7" w:rsidRDefault="006005A7" w:rsidP="006005A7">
      <w:pPr>
        <w:pStyle w:val="ad"/>
        <w:spacing w:line="360" w:lineRule="auto"/>
        <w:ind w:left="567" w:hanging="567"/>
        <w:jc w:val="both"/>
        <w:rPr>
          <w:rFonts w:ascii="Arial" w:hAnsi="Arial"/>
          <w:rtl/>
        </w:rPr>
      </w:pPr>
    </w:p>
    <w:p w:rsidR="00EC3338" w:rsidRDefault="00355352" w:rsidP="003C2B23">
      <w:pPr>
        <w:spacing w:line="360" w:lineRule="auto"/>
        <w:ind w:left="567" w:hanging="567"/>
        <w:jc w:val="both"/>
        <w:rPr>
          <w:rFonts w:ascii="Arial" w:hAnsi="Arial"/>
          <w:rtl/>
        </w:rPr>
      </w:pPr>
      <w:r>
        <w:rPr>
          <w:rFonts w:ascii="Arial" w:hAnsi="Arial" w:hint="cs"/>
          <w:rtl/>
        </w:rPr>
        <w:t>55</w:t>
      </w:r>
      <w:r w:rsidR="001370B9" w:rsidRPr="001370B9">
        <w:rPr>
          <w:rFonts w:ascii="Arial" w:hAnsi="Arial" w:hint="cs"/>
          <w:rtl/>
        </w:rPr>
        <w:t>.</w:t>
      </w:r>
      <w:r w:rsidR="001370B9" w:rsidRPr="001370B9">
        <w:rPr>
          <w:rFonts w:ascii="Arial" w:hAnsi="Arial" w:hint="cs"/>
          <w:rtl/>
        </w:rPr>
        <w:tab/>
      </w:r>
      <w:r w:rsidR="003C2B23">
        <w:rPr>
          <w:rFonts w:ascii="Arial" w:hAnsi="Arial"/>
          <w:b/>
          <w:bCs/>
          <w:rtl/>
        </w:rPr>
        <w:t>בנוסף, יישאו הצדדים בחל</w:t>
      </w:r>
      <w:r w:rsidR="003C2B23">
        <w:rPr>
          <w:rFonts w:ascii="Arial" w:hAnsi="Arial" w:hint="cs"/>
          <w:b/>
          <w:bCs/>
          <w:rtl/>
        </w:rPr>
        <w:t>ו</w:t>
      </w:r>
      <w:r w:rsidR="003C2B23">
        <w:rPr>
          <w:rFonts w:ascii="Arial" w:hAnsi="Arial"/>
          <w:b/>
          <w:bCs/>
          <w:rtl/>
        </w:rPr>
        <w:t>ק</w:t>
      </w:r>
      <w:r w:rsidR="003C2B23">
        <w:rPr>
          <w:rFonts w:ascii="Arial" w:hAnsi="Arial" w:hint="cs"/>
          <w:b/>
          <w:bCs/>
          <w:rtl/>
        </w:rPr>
        <w:t>ה של 80% לאב ו-20% לאם</w:t>
      </w:r>
      <w:r w:rsidR="00EC3338">
        <w:rPr>
          <w:rFonts w:ascii="Arial" w:hAnsi="Arial"/>
          <w:b/>
          <w:bCs/>
          <w:rtl/>
        </w:rPr>
        <w:t xml:space="preserve"> בהוצאות הבאות</w:t>
      </w:r>
      <w:r w:rsidR="00EC3338">
        <w:rPr>
          <w:rFonts w:ascii="Arial" w:hAnsi="Arial"/>
          <w:rtl/>
        </w:rPr>
        <w:t>:</w:t>
      </w:r>
    </w:p>
    <w:p w:rsidR="00EC3338" w:rsidRDefault="00EC3338" w:rsidP="006005A7">
      <w:pPr>
        <w:spacing w:line="360" w:lineRule="auto"/>
        <w:ind w:left="567" w:hanging="567"/>
        <w:jc w:val="both"/>
        <w:rPr>
          <w:rFonts w:ascii="Arial" w:hAnsi="Arial"/>
          <w:rtl/>
        </w:rPr>
      </w:pPr>
    </w:p>
    <w:p w:rsidR="00EC3338" w:rsidRDefault="00EC3338" w:rsidP="001370B9">
      <w:pPr>
        <w:pStyle w:val="ad"/>
        <w:numPr>
          <w:ilvl w:val="0"/>
          <w:numId w:val="8"/>
        </w:numPr>
        <w:spacing w:line="360" w:lineRule="auto"/>
        <w:ind w:left="850" w:hanging="283"/>
        <w:jc w:val="both"/>
        <w:rPr>
          <w:rFonts w:ascii="Arial" w:hAnsi="Arial"/>
          <w:rtl/>
        </w:rPr>
      </w:pPr>
      <w:r w:rsidRPr="001370B9">
        <w:rPr>
          <w:rFonts w:ascii="Arial" w:hAnsi="Arial"/>
          <w:b/>
          <w:bCs/>
          <w:u w:val="single"/>
          <w:rtl/>
        </w:rPr>
        <w:t>הוצאות הרפואיות החריגות</w:t>
      </w:r>
      <w:r>
        <w:rPr>
          <w:rFonts w:ascii="Arial" w:hAnsi="Arial"/>
          <w:rtl/>
        </w:rPr>
        <w:t xml:space="preserve"> שאינן מכוסות על ידי הביטוח הרפואי או הביטוח המשלים.</w:t>
      </w: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 xml:space="preserve">טרם הטיפול תיידע האם את האב, בדבר הצורך בטיפול והעלות המשוערת. </w:t>
      </w:r>
    </w:p>
    <w:p w:rsidR="001370B9" w:rsidRDefault="001370B9" w:rsidP="001370B9">
      <w:pPr>
        <w:spacing w:line="360" w:lineRule="auto"/>
        <w:ind w:left="850" w:hanging="283"/>
        <w:jc w:val="both"/>
        <w:rPr>
          <w:rFonts w:ascii="Arial" w:hAnsi="Arial"/>
          <w:rtl/>
        </w:rPr>
      </w:pP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 xml:space="preserve">במקרה של מחלוקת לגבי נחיצות ההוצאה, יכריע בכך הרופא המטפל או רופא מומחה לפי העניין, או יועץ חינוכי לעניין אבחונים והוראה מתקנת. </w:t>
      </w:r>
    </w:p>
    <w:p w:rsidR="001370B9" w:rsidRDefault="001370B9" w:rsidP="001370B9">
      <w:pPr>
        <w:spacing w:line="360" w:lineRule="auto"/>
        <w:ind w:left="850" w:hanging="283"/>
        <w:jc w:val="both"/>
        <w:rPr>
          <w:rFonts w:ascii="Arial" w:hAnsi="Arial"/>
          <w:rtl/>
        </w:rPr>
      </w:pP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במקרה של מחלוקת לגבי גובה ההוצאה להבדיל מנחיצ</w:t>
      </w:r>
      <w:r>
        <w:rPr>
          <w:rFonts w:ascii="Arial" w:hAnsi="Arial"/>
          <w:rtl/>
        </w:rPr>
        <w:t>ותה, יחויב האב על פי תעריף קופ</w:t>
      </w:r>
      <w:r>
        <w:rPr>
          <w:rFonts w:ascii="Arial" w:hAnsi="Arial" w:hint="cs"/>
          <w:rtl/>
        </w:rPr>
        <w:t>ת חולים</w:t>
      </w:r>
      <w:r w:rsidR="00EC3338">
        <w:rPr>
          <w:rFonts w:ascii="Arial" w:hAnsi="Arial"/>
          <w:rtl/>
        </w:rPr>
        <w:t xml:space="preserve"> לעניין הוצאה רפואית חרי</w:t>
      </w:r>
      <w:r>
        <w:rPr>
          <w:rFonts w:ascii="Arial" w:hAnsi="Arial"/>
          <w:rtl/>
        </w:rPr>
        <w:t>גה, ככל ששירות כאמור ניתן בקו</w:t>
      </w:r>
      <w:r>
        <w:rPr>
          <w:rFonts w:ascii="Arial" w:hAnsi="Arial" w:hint="cs"/>
          <w:rtl/>
        </w:rPr>
        <w:t>פת החולים</w:t>
      </w:r>
      <w:r w:rsidR="00EC3338">
        <w:rPr>
          <w:rFonts w:ascii="Arial" w:hAnsi="Arial"/>
          <w:rtl/>
        </w:rPr>
        <w:t xml:space="preserve">. </w:t>
      </w:r>
    </w:p>
    <w:p w:rsidR="00EC3338" w:rsidRDefault="00EC3338" w:rsidP="001370B9">
      <w:pPr>
        <w:spacing w:line="360" w:lineRule="auto"/>
        <w:ind w:left="850" w:hanging="283"/>
        <w:jc w:val="both"/>
        <w:rPr>
          <w:rFonts w:ascii="Arial" w:hAnsi="Arial"/>
          <w:rtl/>
        </w:rPr>
      </w:pP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למען הסר ספק, הוצאות רפואיות חריגות לרבות אך לא רק, טיפולי שיניים, טיפולים אורתודנטים, משקפיים, עדשות, טיפולים פסיכולוגיים, אבחונים והוראה מתקנת.</w:t>
      </w:r>
    </w:p>
    <w:p w:rsidR="001370B9" w:rsidRDefault="001370B9" w:rsidP="001370B9">
      <w:pPr>
        <w:spacing w:line="360" w:lineRule="auto"/>
        <w:ind w:left="850" w:hanging="283"/>
        <w:jc w:val="both"/>
        <w:rPr>
          <w:rFonts w:ascii="Arial" w:hAnsi="Arial"/>
          <w:rtl/>
        </w:rPr>
      </w:pP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ככל שהטיפולים מכל סוג יסובסדו על ידי מקום העבודה של מי מהצדדים יישאו הצדדים בחלקים שווים בהפרש שנותר לתשלום.</w:t>
      </w:r>
    </w:p>
    <w:p w:rsidR="001370B9" w:rsidRDefault="001370B9" w:rsidP="001370B9">
      <w:pPr>
        <w:spacing w:line="360" w:lineRule="auto"/>
        <w:ind w:left="850" w:hanging="283"/>
        <w:jc w:val="both"/>
        <w:rPr>
          <w:rFonts w:ascii="Arial" w:hAnsi="Arial"/>
          <w:rtl/>
        </w:rPr>
      </w:pPr>
    </w:p>
    <w:p w:rsidR="001370B9" w:rsidRDefault="001370B9" w:rsidP="001370B9">
      <w:pPr>
        <w:spacing w:line="360" w:lineRule="auto"/>
        <w:ind w:left="850" w:hanging="283"/>
        <w:jc w:val="both"/>
        <w:rPr>
          <w:rFonts w:ascii="Arial" w:hAnsi="Arial"/>
          <w:rtl/>
        </w:rPr>
      </w:pPr>
      <w:r>
        <w:rPr>
          <w:rFonts w:ascii="Arial" w:hAnsi="Arial"/>
          <w:rtl/>
        </w:rPr>
        <w:lastRenderedPageBreak/>
        <w:tab/>
        <w:t xml:space="preserve">הסכומים ישולמו תוך </w:t>
      </w:r>
      <w:r>
        <w:rPr>
          <w:rFonts w:ascii="Arial" w:hAnsi="Arial" w:hint="cs"/>
          <w:rtl/>
        </w:rPr>
        <w:t xml:space="preserve">7 ימים </w:t>
      </w:r>
      <w:r>
        <w:rPr>
          <w:rFonts w:ascii="Arial" w:hAnsi="Arial"/>
          <w:rtl/>
        </w:rPr>
        <w:t>ממועד הדרישה</w:t>
      </w:r>
      <w:r>
        <w:rPr>
          <w:rFonts w:ascii="Arial" w:hAnsi="Arial" w:hint="cs"/>
          <w:rtl/>
        </w:rPr>
        <w:t xml:space="preserve"> ובכפוף להצגת קבלות אודות השתלוםבפועל ע"י התובעת. </w:t>
      </w:r>
    </w:p>
    <w:p w:rsidR="00EC3338" w:rsidRDefault="00EC3338" w:rsidP="001370B9">
      <w:pPr>
        <w:spacing w:line="360" w:lineRule="auto"/>
        <w:ind w:left="850" w:hanging="283"/>
        <w:jc w:val="both"/>
        <w:rPr>
          <w:rFonts w:ascii="Arial" w:hAnsi="Arial"/>
          <w:rtl/>
        </w:rPr>
      </w:pPr>
    </w:p>
    <w:p w:rsidR="00EC3338" w:rsidRDefault="00EC3338" w:rsidP="009A5D62">
      <w:pPr>
        <w:pStyle w:val="ad"/>
        <w:numPr>
          <w:ilvl w:val="0"/>
          <w:numId w:val="8"/>
        </w:numPr>
        <w:spacing w:line="360" w:lineRule="auto"/>
        <w:ind w:left="850" w:hanging="283"/>
        <w:jc w:val="both"/>
        <w:rPr>
          <w:rFonts w:ascii="Arial" w:hAnsi="Arial"/>
          <w:rtl/>
        </w:rPr>
      </w:pPr>
      <w:r w:rsidRPr="001370B9">
        <w:rPr>
          <w:rFonts w:ascii="Arial" w:hAnsi="Arial"/>
          <w:b/>
          <w:bCs/>
          <w:u w:val="single"/>
          <w:rtl/>
        </w:rPr>
        <w:t>הוצאות חינוך</w:t>
      </w:r>
      <w:r w:rsidR="001370B9">
        <w:rPr>
          <w:rFonts w:ascii="Arial" w:hAnsi="Arial" w:hint="cs"/>
          <w:rtl/>
        </w:rPr>
        <w:t xml:space="preserve"> של הקטין</w:t>
      </w:r>
      <w:r>
        <w:rPr>
          <w:rFonts w:ascii="Arial" w:hAnsi="Arial"/>
          <w:rtl/>
        </w:rPr>
        <w:t xml:space="preserve"> ובכלל זה הוצאות שכר לימוד עבור המוסד החינוכי וכל הוצאה אחרת על פי דרישת המוסד החינוכי בשיעור זהה. למען הסר ספק, הוצאות חינוך לרבות</w:t>
      </w:r>
      <w:r w:rsidR="003C2B23">
        <w:rPr>
          <w:rFonts w:ascii="Arial" w:hAnsi="Arial" w:hint="cs"/>
          <w:rtl/>
        </w:rPr>
        <w:t xml:space="preserve">, אך לא רק, </w:t>
      </w:r>
      <w:r>
        <w:rPr>
          <w:rFonts w:ascii="Arial" w:hAnsi="Arial"/>
          <w:rtl/>
        </w:rPr>
        <w:t xml:space="preserve"> הוצאות שכר לימוד, צהרונים, סל תרבות, תלבושת אחידה, ועד כיתה/גן, ציוד לבית ספר לרבות ספרי לימוד, </w:t>
      </w:r>
      <w:r w:rsidR="009A5D62">
        <w:rPr>
          <w:rFonts w:ascii="Arial" w:hAnsi="Arial" w:hint="cs"/>
          <w:rtl/>
        </w:rPr>
        <w:t xml:space="preserve">שני </w:t>
      </w:r>
      <w:r>
        <w:rPr>
          <w:rFonts w:ascii="Arial" w:hAnsi="Arial"/>
          <w:rtl/>
        </w:rPr>
        <w:t>מחזור</w:t>
      </w:r>
      <w:r w:rsidR="009A5D62">
        <w:rPr>
          <w:rFonts w:ascii="Arial" w:hAnsi="Arial" w:hint="cs"/>
          <w:rtl/>
        </w:rPr>
        <w:t>ים של</w:t>
      </w:r>
      <w:r>
        <w:rPr>
          <w:rFonts w:ascii="Arial" w:hAnsi="Arial"/>
          <w:rtl/>
        </w:rPr>
        <w:t xml:space="preserve"> קייטנה בחופש הגד</w:t>
      </w:r>
      <w:r w:rsidR="001370B9">
        <w:rPr>
          <w:rFonts w:ascii="Arial" w:hAnsi="Arial"/>
          <w:rtl/>
        </w:rPr>
        <w:t>ול, (לפי עלויות קייטנה במתנ"ס)</w:t>
      </w:r>
      <w:r w:rsidR="001370B9">
        <w:rPr>
          <w:rFonts w:ascii="Arial" w:hAnsi="Arial" w:hint="cs"/>
          <w:rtl/>
        </w:rPr>
        <w:t xml:space="preserve"> וכן </w:t>
      </w:r>
      <w:r w:rsidR="003C2B23">
        <w:rPr>
          <w:rFonts w:ascii="Arial" w:hAnsi="Arial"/>
          <w:rtl/>
        </w:rPr>
        <w:t>שיעורים פרטיים עד לסך כולל</w:t>
      </w:r>
      <w:r>
        <w:rPr>
          <w:rFonts w:ascii="Arial" w:hAnsi="Arial"/>
          <w:rtl/>
        </w:rPr>
        <w:t xml:space="preserve"> של 500 ₪</w:t>
      </w:r>
      <w:r w:rsidR="001370B9">
        <w:rPr>
          <w:rFonts w:ascii="Arial" w:hAnsi="Arial" w:hint="cs"/>
          <w:rtl/>
        </w:rPr>
        <w:t xml:space="preserve"> בחודש</w:t>
      </w:r>
      <w:r>
        <w:rPr>
          <w:rFonts w:ascii="Arial" w:hAnsi="Arial"/>
          <w:rtl/>
        </w:rPr>
        <w:t>.</w:t>
      </w:r>
    </w:p>
    <w:p w:rsidR="00EC3338" w:rsidRDefault="00EC3338" w:rsidP="001370B9">
      <w:pPr>
        <w:spacing w:line="360" w:lineRule="auto"/>
        <w:ind w:left="850" w:hanging="283"/>
        <w:jc w:val="both"/>
        <w:rPr>
          <w:rFonts w:ascii="Arial" w:hAnsi="Arial"/>
          <w:rtl/>
        </w:rPr>
      </w:pPr>
    </w:p>
    <w:p w:rsidR="00EC3338" w:rsidRDefault="001370B9" w:rsidP="001370B9">
      <w:pPr>
        <w:spacing w:line="360" w:lineRule="auto"/>
        <w:ind w:left="850" w:hanging="283"/>
        <w:jc w:val="both"/>
        <w:rPr>
          <w:rFonts w:ascii="Arial" w:hAnsi="Arial"/>
          <w:rtl/>
        </w:rPr>
      </w:pPr>
      <w:r>
        <w:rPr>
          <w:rFonts w:ascii="Arial" w:hAnsi="Arial"/>
          <w:rtl/>
        </w:rPr>
        <w:tab/>
      </w:r>
      <w:r w:rsidR="00EC3338">
        <w:rPr>
          <w:rFonts w:ascii="Arial" w:hAnsi="Arial"/>
          <w:rtl/>
        </w:rPr>
        <w:t xml:space="preserve">הסכומים ישולמו תוך </w:t>
      </w:r>
      <w:r>
        <w:rPr>
          <w:rFonts w:ascii="Arial" w:hAnsi="Arial" w:hint="cs"/>
          <w:rtl/>
        </w:rPr>
        <w:t xml:space="preserve">15 יום </w:t>
      </w:r>
      <w:r w:rsidR="00EC3338">
        <w:rPr>
          <w:rFonts w:ascii="Arial" w:hAnsi="Arial"/>
          <w:rtl/>
        </w:rPr>
        <w:t xml:space="preserve">ממועד הדרישה ולאחר קיזוז מענק החינוך המתקבל בתחילת השנה מהמוסד לביטוח לאומי. </w:t>
      </w:r>
    </w:p>
    <w:p w:rsidR="001370B9" w:rsidRDefault="001370B9" w:rsidP="001370B9">
      <w:pPr>
        <w:spacing w:line="360" w:lineRule="auto"/>
        <w:ind w:left="850" w:hanging="283"/>
        <w:jc w:val="both"/>
        <w:rPr>
          <w:rFonts w:ascii="Arial" w:hAnsi="Arial"/>
          <w:rtl/>
        </w:rPr>
      </w:pPr>
    </w:p>
    <w:p w:rsidR="001370B9" w:rsidRDefault="001370B9" w:rsidP="001370B9">
      <w:pPr>
        <w:spacing w:line="360" w:lineRule="auto"/>
        <w:ind w:left="850" w:hanging="283"/>
        <w:jc w:val="both"/>
        <w:rPr>
          <w:rFonts w:ascii="Arial" w:hAnsi="Arial"/>
          <w:rtl/>
        </w:rPr>
      </w:pPr>
      <w:r>
        <w:rPr>
          <w:rFonts w:ascii="Arial" w:hAnsi="Arial" w:hint="cs"/>
          <w:rtl/>
        </w:rPr>
        <w:t>ג.</w:t>
      </w:r>
      <w:r>
        <w:rPr>
          <w:rFonts w:ascii="Arial" w:hAnsi="Arial"/>
          <w:rtl/>
        </w:rPr>
        <w:tab/>
      </w:r>
      <w:r w:rsidR="00EC3338">
        <w:rPr>
          <w:rFonts w:ascii="Arial" w:hAnsi="Arial"/>
          <w:rtl/>
        </w:rPr>
        <w:t xml:space="preserve">תשלום ההוצאות החריגות יהיה רק לאחר מיצוי כלל ההנחות להן זכאית האם ובכפוף להצגת אסמכתא על התשלום, למעט במקרה חירום. </w:t>
      </w:r>
    </w:p>
    <w:p w:rsidR="009A5D62" w:rsidRDefault="009A5D62" w:rsidP="001370B9">
      <w:pPr>
        <w:spacing w:line="360" w:lineRule="auto"/>
        <w:ind w:left="850" w:hanging="283"/>
        <w:jc w:val="both"/>
        <w:rPr>
          <w:rFonts w:ascii="Arial" w:hAnsi="Arial"/>
          <w:rtl/>
        </w:rPr>
      </w:pPr>
    </w:p>
    <w:p w:rsidR="00EC3338" w:rsidRDefault="00355352" w:rsidP="009A5D62">
      <w:pPr>
        <w:spacing w:line="360" w:lineRule="auto"/>
        <w:ind w:left="850" w:hanging="850"/>
        <w:jc w:val="both"/>
        <w:rPr>
          <w:rFonts w:ascii="Arial" w:hAnsi="Arial"/>
          <w:rtl/>
        </w:rPr>
      </w:pPr>
      <w:r>
        <w:rPr>
          <w:rFonts w:ascii="Arial" w:hAnsi="Arial" w:hint="cs"/>
          <w:rtl/>
        </w:rPr>
        <w:t>56.</w:t>
      </w:r>
      <w:r>
        <w:rPr>
          <w:rFonts w:ascii="Arial" w:hAnsi="Arial" w:hint="cs"/>
          <w:rtl/>
        </w:rPr>
        <w:tab/>
      </w:r>
      <w:r w:rsidR="009A5D62">
        <w:rPr>
          <w:rFonts w:ascii="Arial" w:hAnsi="Arial" w:hint="cs"/>
          <w:rtl/>
        </w:rPr>
        <w:t xml:space="preserve">דין החיובים </w:t>
      </w:r>
      <w:r w:rsidR="003C2B23">
        <w:rPr>
          <w:rFonts w:ascii="Arial" w:hAnsi="Arial"/>
          <w:rtl/>
        </w:rPr>
        <w:t>בתשלו</w:t>
      </w:r>
      <w:r>
        <w:rPr>
          <w:rFonts w:ascii="Arial" w:hAnsi="Arial" w:hint="cs"/>
          <w:rtl/>
        </w:rPr>
        <w:t xml:space="preserve">ם </w:t>
      </w:r>
      <w:r w:rsidR="003C2B23">
        <w:rPr>
          <w:rFonts w:ascii="Arial" w:hAnsi="Arial" w:hint="cs"/>
          <w:rtl/>
        </w:rPr>
        <w:t>דמי טיפול; הוצ</w:t>
      </w:r>
      <w:r>
        <w:rPr>
          <w:rFonts w:ascii="Arial" w:hAnsi="Arial" w:hint="cs"/>
          <w:rtl/>
        </w:rPr>
        <w:t>א</w:t>
      </w:r>
      <w:r w:rsidR="003C2B23">
        <w:rPr>
          <w:rFonts w:ascii="Arial" w:hAnsi="Arial" w:hint="cs"/>
          <w:rtl/>
        </w:rPr>
        <w:t xml:space="preserve">ות רפואיות חריגות והוצאות חינוך, </w:t>
      </w:r>
      <w:r w:rsidR="00EC3338">
        <w:rPr>
          <w:rFonts w:ascii="Arial" w:hAnsi="Arial"/>
          <w:rtl/>
        </w:rPr>
        <w:t>כדין מזונות</w:t>
      </w:r>
      <w:r w:rsidR="009A5D62">
        <w:rPr>
          <w:rFonts w:ascii="Arial" w:hAnsi="Arial" w:hint="cs"/>
          <w:rtl/>
        </w:rPr>
        <w:t xml:space="preserve"> לצורך גבייתם</w:t>
      </w:r>
      <w:r w:rsidR="00EC3338">
        <w:rPr>
          <w:rFonts w:ascii="Arial" w:hAnsi="Arial"/>
          <w:rtl/>
        </w:rPr>
        <w:t>.</w:t>
      </w:r>
    </w:p>
    <w:p w:rsidR="00355352" w:rsidRDefault="00355352" w:rsidP="00355352">
      <w:pPr>
        <w:spacing w:line="360" w:lineRule="auto"/>
        <w:ind w:left="850" w:hanging="850"/>
        <w:jc w:val="both"/>
        <w:rPr>
          <w:rFonts w:ascii="Arial" w:hAnsi="Arial"/>
          <w:rtl/>
        </w:rPr>
      </w:pPr>
    </w:p>
    <w:p w:rsidR="008E5FA4" w:rsidRPr="008E5FA4" w:rsidRDefault="00355352" w:rsidP="00355352">
      <w:pPr>
        <w:spacing w:line="360" w:lineRule="auto"/>
        <w:ind w:left="850" w:hanging="850"/>
        <w:jc w:val="both"/>
        <w:rPr>
          <w:rFonts w:ascii="Arial" w:hAnsi="Arial"/>
        </w:rPr>
      </w:pPr>
      <w:r>
        <w:rPr>
          <w:rFonts w:ascii="Arial" w:hAnsi="Arial" w:hint="cs"/>
          <w:rtl/>
        </w:rPr>
        <w:t>57.</w:t>
      </w:r>
      <w:r>
        <w:rPr>
          <w:rFonts w:ascii="Arial" w:hAnsi="Arial"/>
          <w:rtl/>
        </w:rPr>
        <w:tab/>
      </w:r>
      <w:r w:rsidR="008E5FA4" w:rsidRPr="008E5FA4">
        <w:rPr>
          <w:rFonts w:ascii="Arial" w:hAnsi="Arial"/>
          <w:rtl/>
        </w:rPr>
        <w:t>סכו</w:t>
      </w:r>
      <w:r w:rsidR="008E5FA4">
        <w:rPr>
          <w:rFonts w:ascii="Arial" w:hAnsi="Arial"/>
          <w:rtl/>
        </w:rPr>
        <w:t>ם המזונות ישולם עד הגיע הקטי</w:t>
      </w:r>
      <w:r w:rsidR="008E5FA4">
        <w:rPr>
          <w:rFonts w:ascii="Arial" w:hAnsi="Arial" w:hint="cs"/>
          <w:rtl/>
        </w:rPr>
        <w:t>ן</w:t>
      </w:r>
      <w:r>
        <w:rPr>
          <w:rFonts w:ascii="Arial" w:hAnsi="Arial" w:hint="cs"/>
          <w:rtl/>
        </w:rPr>
        <w:t xml:space="preserve"> </w:t>
      </w:r>
      <w:r>
        <w:rPr>
          <w:rFonts w:ascii="Arial" w:hAnsi="Arial"/>
          <w:rtl/>
        </w:rPr>
        <w:t>לגי</w:t>
      </w:r>
      <w:r>
        <w:rPr>
          <w:rFonts w:ascii="Arial" w:hAnsi="Arial" w:hint="cs"/>
          <w:rtl/>
        </w:rPr>
        <w:t>ל שמונה עשרה שנים</w:t>
      </w:r>
      <w:r w:rsidR="008E5FA4" w:rsidRPr="008E5FA4">
        <w:rPr>
          <w:rFonts w:ascii="Arial" w:hAnsi="Arial"/>
          <w:rtl/>
        </w:rPr>
        <w:t xml:space="preserve"> או</w:t>
      </w:r>
      <w:r>
        <w:rPr>
          <w:rFonts w:ascii="Arial" w:hAnsi="Arial" w:hint="cs"/>
          <w:rtl/>
        </w:rPr>
        <w:t xml:space="preserve"> עד</w:t>
      </w:r>
      <w:r>
        <w:rPr>
          <w:rFonts w:ascii="Arial" w:hAnsi="Arial"/>
          <w:rtl/>
        </w:rPr>
        <w:t xml:space="preserve"> סיום לימודי</w:t>
      </w:r>
      <w:r>
        <w:rPr>
          <w:rFonts w:ascii="Arial" w:hAnsi="Arial" w:hint="cs"/>
          <w:rtl/>
        </w:rPr>
        <w:t xml:space="preserve">ו התיכוניים, </w:t>
      </w:r>
      <w:r w:rsidR="008E5FA4" w:rsidRPr="008E5FA4">
        <w:rPr>
          <w:rFonts w:ascii="Arial" w:hAnsi="Arial"/>
          <w:rtl/>
        </w:rPr>
        <w:t>לפי ה</w:t>
      </w:r>
      <w:r w:rsidR="009A5D62">
        <w:rPr>
          <w:rFonts w:ascii="Arial" w:hAnsi="Arial" w:hint="cs"/>
          <w:rtl/>
        </w:rPr>
        <w:t>מועד ה</w:t>
      </w:r>
      <w:r w:rsidR="008E5FA4" w:rsidRPr="008E5FA4">
        <w:rPr>
          <w:rFonts w:ascii="Arial" w:hAnsi="Arial"/>
          <w:rtl/>
        </w:rPr>
        <w:t xml:space="preserve">מאוחר מבין השניים. </w:t>
      </w:r>
    </w:p>
    <w:p w:rsidR="008E5FA4" w:rsidRPr="008E5FA4" w:rsidRDefault="008E5FA4" w:rsidP="008E5FA4">
      <w:pPr>
        <w:spacing w:line="360" w:lineRule="auto"/>
        <w:ind w:left="850" w:hanging="283"/>
        <w:jc w:val="both"/>
        <w:rPr>
          <w:rFonts w:ascii="Arial" w:hAnsi="Arial"/>
          <w:rtl/>
        </w:rPr>
      </w:pPr>
      <w:r>
        <w:rPr>
          <w:rFonts w:ascii="Arial" w:hAnsi="Arial"/>
          <w:rtl/>
        </w:rPr>
        <w:tab/>
      </w:r>
      <w:r w:rsidRPr="008E5FA4">
        <w:rPr>
          <w:rFonts w:ascii="Arial" w:hAnsi="Arial"/>
          <w:rtl/>
        </w:rPr>
        <w:t xml:space="preserve">ממועד זה ועד תום שירות החובה בצה"ל או </w:t>
      </w:r>
      <w:r>
        <w:rPr>
          <w:rFonts w:ascii="Arial" w:hAnsi="Arial" w:hint="cs"/>
          <w:rtl/>
        </w:rPr>
        <w:t>ה</w:t>
      </w:r>
      <w:r w:rsidRPr="008E5FA4">
        <w:rPr>
          <w:rFonts w:ascii="Arial" w:hAnsi="Arial"/>
          <w:rtl/>
        </w:rPr>
        <w:t xml:space="preserve">שירות </w:t>
      </w:r>
      <w:r>
        <w:rPr>
          <w:rFonts w:ascii="Arial" w:hAnsi="Arial" w:hint="cs"/>
          <w:rtl/>
        </w:rPr>
        <w:t>ה</w:t>
      </w:r>
      <w:r w:rsidRPr="008E5FA4">
        <w:rPr>
          <w:rFonts w:ascii="Arial" w:hAnsi="Arial"/>
          <w:rtl/>
        </w:rPr>
        <w:t xml:space="preserve">לאומי, ישלם הנתבע שליש סכום המזונות כערכם במועד הרלוונטי. </w:t>
      </w:r>
    </w:p>
    <w:p w:rsidR="008E5FA4" w:rsidRPr="008E5FA4" w:rsidRDefault="008E5FA4" w:rsidP="008E5FA4">
      <w:pPr>
        <w:spacing w:line="360" w:lineRule="auto"/>
        <w:ind w:left="850" w:hanging="283"/>
        <w:jc w:val="both"/>
        <w:rPr>
          <w:rFonts w:ascii="Arial" w:hAnsi="Arial"/>
          <w:rtl/>
        </w:rPr>
      </w:pPr>
    </w:p>
    <w:p w:rsidR="008E5FA4" w:rsidRPr="008E5FA4" w:rsidRDefault="008E5FA4" w:rsidP="008E5FA4">
      <w:pPr>
        <w:spacing w:line="360" w:lineRule="auto"/>
        <w:ind w:left="850" w:hanging="283"/>
        <w:jc w:val="both"/>
        <w:rPr>
          <w:rFonts w:ascii="Arial" w:hAnsi="Arial"/>
          <w:rtl/>
        </w:rPr>
      </w:pPr>
      <w:r>
        <w:rPr>
          <w:rFonts w:ascii="Arial" w:hAnsi="Arial"/>
          <w:rtl/>
        </w:rPr>
        <w:tab/>
      </w:r>
      <w:r w:rsidRPr="008E5FA4">
        <w:rPr>
          <w:rFonts w:ascii="Arial" w:hAnsi="Arial"/>
          <w:rtl/>
        </w:rPr>
        <w:t xml:space="preserve">שירות חובה בצה"ל או שירות לאומי הינו תנאי לחיוב המפורט בסעיף זה. </w:t>
      </w:r>
    </w:p>
    <w:p w:rsidR="008E5FA4" w:rsidRDefault="008E5FA4" w:rsidP="008E5FA4">
      <w:pPr>
        <w:spacing w:line="360" w:lineRule="auto"/>
        <w:ind w:left="850" w:hanging="283"/>
        <w:jc w:val="both"/>
        <w:rPr>
          <w:rFonts w:ascii="Arial" w:hAnsi="Arial"/>
          <w:rtl/>
        </w:rPr>
      </w:pPr>
      <w:r>
        <w:rPr>
          <w:rFonts w:ascii="Arial" w:hAnsi="Arial"/>
          <w:rtl/>
        </w:rPr>
        <w:tab/>
        <w:t>ככל שהקטי</w:t>
      </w:r>
      <w:r>
        <w:rPr>
          <w:rFonts w:ascii="Arial" w:hAnsi="Arial" w:hint="cs"/>
          <w:rtl/>
        </w:rPr>
        <w:t>ן</w:t>
      </w:r>
      <w:r>
        <w:rPr>
          <w:rFonts w:ascii="Arial" w:hAnsi="Arial"/>
          <w:rtl/>
        </w:rPr>
        <w:t xml:space="preserve"> לא ישה</w:t>
      </w:r>
      <w:r>
        <w:rPr>
          <w:rFonts w:ascii="Arial" w:hAnsi="Arial" w:hint="cs"/>
          <w:rtl/>
        </w:rPr>
        <w:t>ה</w:t>
      </w:r>
      <w:r w:rsidRPr="008E5FA4">
        <w:rPr>
          <w:rFonts w:ascii="Arial" w:hAnsi="Arial"/>
          <w:rtl/>
        </w:rPr>
        <w:t xml:space="preserve"> אצל התובעת שהות של קבע בתקופת השירות הצבאי או השירות הלאומי, ישלם הנ</w:t>
      </w:r>
      <w:r>
        <w:rPr>
          <w:rFonts w:ascii="Arial" w:hAnsi="Arial"/>
          <w:rtl/>
        </w:rPr>
        <w:t>תבע סכום זה ישירות לידי הקטי</w:t>
      </w:r>
      <w:r>
        <w:rPr>
          <w:rFonts w:ascii="Arial" w:hAnsi="Arial" w:hint="cs"/>
          <w:rtl/>
        </w:rPr>
        <w:t>ן</w:t>
      </w:r>
      <w:r w:rsidR="00355352">
        <w:rPr>
          <w:rFonts w:ascii="Arial" w:hAnsi="Arial" w:hint="cs"/>
          <w:rtl/>
        </w:rPr>
        <w:t>.</w:t>
      </w:r>
    </w:p>
    <w:p w:rsidR="00355352" w:rsidRDefault="00355352" w:rsidP="008E5FA4">
      <w:pPr>
        <w:spacing w:line="360" w:lineRule="auto"/>
        <w:ind w:left="850" w:hanging="283"/>
        <w:jc w:val="both"/>
        <w:rPr>
          <w:rFonts w:ascii="Arial" w:hAnsi="Arial"/>
          <w:rtl/>
        </w:rPr>
      </w:pPr>
    </w:p>
    <w:p w:rsidR="00EC3338" w:rsidRDefault="00355352" w:rsidP="00355352">
      <w:pPr>
        <w:spacing w:line="360" w:lineRule="auto"/>
        <w:ind w:left="850" w:hanging="850"/>
        <w:jc w:val="both"/>
        <w:rPr>
          <w:rFonts w:ascii="Arial" w:hAnsi="Arial"/>
          <w:rtl/>
        </w:rPr>
      </w:pPr>
      <w:r>
        <w:rPr>
          <w:rFonts w:ascii="Arial" w:hAnsi="Arial" w:hint="cs"/>
          <w:rtl/>
        </w:rPr>
        <w:t>58.</w:t>
      </w:r>
      <w:r>
        <w:rPr>
          <w:rFonts w:ascii="Arial" w:hAnsi="Arial"/>
          <w:rtl/>
        </w:rPr>
        <w:tab/>
      </w:r>
      <w:r w:rsidR="00EC3338">
        <w:rPr>
          <w:rFonts w:ascii="Arial" w:hAnsi="Arial"/>
          <w:rtl/>
        </w:rPr>
        <w:t>קצבת הביטוח הלאומי וכל קצבה או הטבה אחרת המשולמת בגין הקטין, תשולם לידי ה</w:t>
      </w:r>
      <w:r w:rsidR="00325C0B">
        <w:rPr>
          <w:rFonts w:ascii="Arial" w:hAnsi="Arial" w:hint="cs"/>
          <w:rtl/>
        </w:rPr>
        <w:t>תובעת</w:t>
      </w:r>
      <w:r w:rsidR="00EC3338">
        <w:rPr>
          <w:rFonts w:ascii="Arial" w:hAnsi="Arial"/>
          <w:rtl/>
        </w:rPr>
        <w:t>.</w:t>
      </w:r>
    </w:p>
    <w:p w:rsidR="00EC3338" w:rsidRDefault="00EC3338" w:rsidP="00EC3338">
      <w:pPr>
        <w:spacing w:line="360" w:lineRule="auto"/>
        <w:jc w:val="both"/>
        <w:rPr>
          <w:rFonts w:ascii="Arial" w:hAnsi="Arial"/>
          <w:rtl/>
        </w:rPr>
      </w:pPr>
    </w:p>
    <w:p w:rsidR="003C2B23" w:rsidRDefault="00355352" w:rsidP="008E5FA4">
      <w:pPr>
        <w:spacing w:line="360" w:lineRule="auto"/>
        <w:ind w:left="567" w:hanging="567"/>
        <w:jc w:val="both"/>
        <w:rPr>
          <w:rFonts w:ascii="Arial" w:hAnsi="Arial"/>
          <w:rtl/>
        </w:rPr>
      </w:pPr>
      <w:r>
        <w:rPr>
          <w:rFonts w:ascii="Arial" w:hAnsi="Arial" w:hint="cs"/>
          <w:rtl/>
        </w:rPr>
        <w:t>59</w:t>
      </w:r>
      <w:r w:rsidR="00325C0B">
        <w:rPr>
          <w:rFonts w:ascii="Arial" w:hAnsi="Arial" w:hint="cs"/>
          <w:rtl/>
        </w:rPr>
        <w:t>.</w:t>
      </w:r>
      <w:r w:rsidR="00325C0B">
        <w:rPr>
          <w:rFonts w:ascii="Arial" w:hAnsi="Arial"/>
          <w:rtl/>
        </w:rPr>
        <w:tab/>
      </w:r>
      <w:r w:rsidR="003C2B23">
        <w:rPr>
          <w:rFonts w:ascii="Arial" w:hAnsi="Arial" w:hint="cs"/>
          <w:rtl/>
        </w:rPr>
        <w:t>בנסי</w:t>
      </w:r>
      <w:r w:rsidR="009A5D62">
        <w:rPr>
          <w:rFonts w:ascii="Arial" w:hAnsi="Arial" w:hint="cs"/>
          <w:rtl/>
        </w:rPr>
        <w:t xml:space="preserve">בות העניין ונוכח התנהלות הצדדים </w:t>
      </w:r>
      <w:r w:rsidR="003C2B23">
        <w:rPr>
          <w:rFonts w:ascii="Arial" w:hAnsi="Arial" w:hint="cs"/>
          <w:rtl/>
        </w:rPr>
        <w:t>והסתרתם את הכנסותיהם</w:t>
      </w:r>
      <w:r w:rsidR="008E5FA4">
        <w:rPr>
          <w:rFonts w:ascii="Arial" w:hAnsi="Arial" w:hint="cs"/>
          <w:rtl/>
        </w:rPr>
        <w:t xml:space="preserve"> בפועל</w:t>
      </w:r>
      <w:r w:rsidR="009A5D62">
        <w:rPr>
          <w:rFonts w:ascii="Arial" w:hAnsi="Arial" w:hint="cs"/>
          <w:rtl/>
        </w:rPr>
        <w:t xml:space="preserve"> מפני בית המשפט</w:t>
      </w:r>
      <w:r w:rsidR="008E5FA4">
        <w:rPr>
          <w:rFonts w:ascii="Arial" w:hAnsi="Arial" w:hint="cs"/>
          <w:rtl/>
        </w:rPr>
        <w:t>, לא מצאתי לחייב מי מהצדדי</w:t>
      </w:r>
      <w:r w:rsidR="003C2B23">
        <w:rPr>
          <w:rFonts w:ascii="Arial" w:hAnsi="Arial" w:hint="cs"/>
          <w:rtl/>
        </w:rPr>
        <w:t>ם בהוצאות וכל צד ישא בהוצאותיו.</w:t>
      </w:r>
    </w:p>
    <w:p w:rsidR="00EC3338" w:rsidRDefault="00EC3338" w:rsidP="00EC3338">
      <w:pPr>
        <w:spacing w:line="360" w:lineRule="auto"/>
        <w:ind w:firstLine="720"/>
        <w:jc w:val="both"/>
        <w:rPr>
          <w:rFonts w:ascii="Arial" w:hAnsi="Arial"/>
          <w:rtl/>
        </w:rPr>
      </w:pPr>
    </w:p>
    <w:p w:rsidR="00EC3338" w:rsidRDefault="00325C0B" w:rsidP="00325C0B">
      <w:pPr>
        <w:spacing w:line="360" w:lineRule="auto"/>
        <w:ind w:firstLine="567"/>
        <w:jc w:val="both"/>
        <w:rPr>
          <w:rFonts w:ascii="Arial" w:hAnsi="Arial"/>
          <w:rtl/>
        </w:rPr>
      </w:pPr>
      <w:r>
        <w:rPr>
          <w:rFonts w:ascii="Arial" w:hAnsi="Arial" w:hint="cs"/>
          <w:rtl/>
        </w:rPr>
        <w:t xml:space="preserve">פסק-הדין מסיים את בירורו של ההליך </w:t>
      </w:r>
      <w:r w:rsidR="00EC3338">
        <w:rPr>
          <w:rFonts w:ascii="Arial" w:hAnsi="Arial"/>
          <w:rtl/>
        </w:rPr>
        <w:t>שבכותרת.</w:t>
      </w:r>
    </w:p>
    <w:p w:rsidR="00EC3338" w:rsidRDefault="00EC3338" w:rsidP="00325C0B">
      <w:pPr>
        <w:spacing w:line="360" w:lineRule="auto"/>
        <w:ind w:firstLine="567"/>
        <w:jc w:val="both"/>
        <w:rPr>
          <w:rFonts w:ascii="Arial" w:hAnsi="Arial"/>
          <w:rtl/>
        </w:rPr>
      </w:pPr>
    </w:p>
    <w:p w:rsidR="00EC3338" w:rsidRDefault="00325C0B" w:rsidP="00325C0B">
      <w:pPr>
        <w:spacing w:line="360" w:lineRule="auto"/>
        <w:ind w:firstLine="567"/>
        <w:jc w:val="both"/>
        <w:rPr>
          <w:rFonts w:ascii="Arial" w:hAnsi="Arial"/>
          <w:rtl/>
        </w:rPr>
      </w:pPr>
      <w:r>
        <w:rPr>
          <w:rFonts w:ascii="Arial" w:hAnsi="Arial"/>
          <w:rtl/>
        </w:rPr>
        <w:t>המזכירות תעביר העתק פסק</w:t>
      </w:r>
      <w:r>
        <w:rPr>
          <w:rFonts w:ascii="Arial" w:hAnsi="Arial" w:hint="cs"/>
          <w:rtl/>
        </w:rPr>
        <w:t>-</w:t>
      </w:r>
      <w:r w:rsidR="00EC3338">
        <w:rPr>
          <w:rFonts w:ascii="Arial" w:hAnsi="Arial"/>
          <w:rtl/>
        </w:rPr>
        <w:t>הדין לבאי כח הצדדים.</w:t>
      </w:r>
    </w:p>
    <w:p w:rsidR="00EC3338" w:rsidRDefault="00EC3338" w:rsidP="00325C0B">
      <w:pPr>
        <w:spacing w:line="360" w:lineRule="auto"/>
        <w:ind w:firstLine="567"/>
        <w:jc w:val="both"/>
        <w:rPr>
          <w:rFonts w:ascii="Arial" w:hAnsi="Arial"/>
          <w:rtl/>
        </w:rPr>
      </w:pPr>
    </w:p>
    <w:p w:rsidR="00694556" w:rsidRDefault="00EC3338" w:rsidP="001370B9">
      <w:pPr>
        <w:spacing w:line="360" w:lineRule="auto"/>
        <w:ind w:firstLine="567"/>
        <w:jc w:val="both"/>
        <w:rPr>
          <w:rFonts w:ascii="Arial" w:hAnsi="Arial"/>
          <w:noProof w:val="0"/>
          <w:rtl/>
        </w:rPr>
      </w:pPr>
      <w:r>
        <w:rPr>
          <w:rFonts w:ascii="Arial" w:hAnsi="Arial"/>
          <w:rtl/>
        </w:rPr>
        <w:t xml:space="preserve">פסק הדין מותר לפרסום ללא פרטים מזהים ובשינוי תיקוני עריכה </w:t>
      </w:r>
      <w:r w:rsidR="002D7149">
        <w:rPr>
          <w:rFonts w:ascii="Arial" w:hAnsi="Arial" w:hint="cs"/>
          <w:rtl/>
        </w:rPr>
        <w:t xml:space="preserve">ונוסח </w:t>
      </w:r>
      <w:r>
        <w:rPr>
          <w:rFonts w:ascii="Arial" w:hAnsi="Arial"/>
          <w:rtl/>
        </w:rPr>
        <w:t>בלבד.</w:t>
      </w:r>
    </w:p>
    <w:p w:rsidR="00694556" w:rsidRDefault="00694556">
      <w:pPr>
        <w:spacing w:line="360" w:lineRule="auto"/>
        <w:jc w:val="both"/>
        <w:rPr>
          <w:rFonts w:ascii="Arial" w:hAnsi="Arial"/>
          <w:noProof w:val="0"/>
          <w:rtl/>
        </w:rPr>
      </w:pPr>
    </w:p>
    <w:p w:rsidR="00694556" w:rsidRDefault="00005C8B" w:rsidP="002D714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י"ט אב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06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3C2697" w:rsidP="00B368FE">
      <w:pPr>
        <w:spacing w:line="360" w:lineRule="auto"/>
        <w:ind w:left="3600" w:firstLine="720"/>
        <w:jc w:val="center"/>
      </w:pPr>
      <w:sdt>
        <w:sdtPr>
          <w:rPr>
            <w:rtl/>
          </w:rPr>
          <w:alias w:val="MergeField"/>
          <w:tag w:val="1237"/>
          <w:id w:val="154266656"/>
        </w:sdtPr>
        <w:sdtEndPr/>
        <w:sdtContent>
          <w:r w:rsidR="00BB4EE2">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697" w:rsidRDefault="003C2697">
      <w:r>
        <w:separator/>
      </w:r>
    </w:p>
  </w:endnote>
  <w:endnote w:type="continuationSeparator" w:id="0">
    <w:p w:rsidR="003C2697" w:rsidRDefault="003C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14" w:rsidRDefault="009E021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642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642F">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14" w:rsidRDefault="009E02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697" w:rsidRDefault="003C2697">
      <w:r>
        <w:separator/>
      </w:r>
    </w:p>
  </w:footnote>
  <w:footnote w:type="continuationSeparator" w:id="0">
    <w:p w:rsidR="003C2697" w:rsidRDefault="003C2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14" w:rsidRDefault="009E02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C2697">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1382368368"/>
              <w:text w:multiLine="1"/>
            </w:sdtPr>
            <w:sdtEndPr/>
            <w:sdtContent>
              <w:r w:rsidR="00CB6B94">
                <w:rPr>
                  <w:b/>
                  <w:bCs/>
                  <w:noProof w:val="0"/>
                  <w:sz w:val="26"/>
                  <w:szCs w:val="26"/>
                  <w:rtl/>
                </w:rPr>
                <w:t>5898-11-21</w:t>
              </w:r>
            </w:sdtContent>
          </w:sdt>
          <w:bookmarkEnd w:id="1"/>
          <w:r w:rsidR="00005C8B">
            <w:rPr>
              <w:b/>
              <w:bCs/>
              <w:noProof w:val="0"/>
              <w:sz w:val="26"/>
              <w:szCs w:val="26"/>
              <w:rtl/>
            </w:rPr>
            <w:t xml:space="preserve"> </w:t>
          </w:r>
          <w:sdt>
            <w:sdtPr>
              <w:rPr>
                <w:rtl/>
              </w:rPr>
              <w:alias w:val="1172"/>
              <w:tag w:val="1172"/>
              <w:id w:val="-908065872"/>
              <w:text w:multiLine="1"/>
            </w:sdtPr>
            <w:sdtEndPr/>
            <w:sdtContent>
              <w:r w:rsidR="0099110B">
                <w:rPr>
                  <w:b/>
                  <w:bCs/>
                  <w:noProof w:val="0"/>
                  <w:sz w:val="26"/>
                  <w:szCs w:val="26"/>
                  <w:rtl/>
                </w:rPr>
                <w:t>א</w:t>
              </w:r>
              <w:r w:rsidR="0099110B">
                <w:rPr>
                  <w:rFonts w:hint="cs"/>
                  <w:b/>
                  <w:bCs/>
                  <w:noProof w:val="0"/>
                  <w:sz w:val="26"/>
                  <w:szCs w:val="26"/>
                  <w:rtl/>
                </w:rPr>
                <w:t>' נ' כ'</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14" w:rsidRDefault="009E02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F50BE"/>
    <w:multiLevelType w:val="hybridMultilevel"/>
    <w:tmpl w:val="58089F3C"/>
    <w:lvl w:ilvl="0" w:tplc="F70ACD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E1A7996"/>
    <w:multiLevelType w:val="hybridMultilevel"/>
    <w:tmpl w:val="279CEAEA"/>
    <w:lvl w:ilvl="0" w:tplc="0EE0FA0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D5B3B5F"/>
    <w:multiLevelType w:val="hybridMultilevel"/>
    <w:tmpl w:val="A57E47FC"/>
    <w:lvl w:ilvl="0" w:tplc="909049D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0CB3ACD"/>
    <w:multiLevelType w:val="hybridMultilevel"/>
    <w:tmpl w:val="8AB24C94"/>
    <w:lvl w:ilvl="0" w:tplc="C73A721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A5D744C"/>
    <w:multiLevelType w:val="hybridMultilevel"/>
    <w:tmpl w:val="D59C78E0"/>
    <w:lvl w:ilvl="0" w:tplc="480AF8F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26513F5"/>
    <w:multiLevelType w:val="hybridMultilevel"/>
    <w:tmpl w:val="BE4E43CA"/>
    <w:lvl w:ilvl="0" w:tplc="3782DE6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32C289F"/>
    <w:multiLevelType w:val="hybridMultilevel"/>
    <w:tmpl w:val="2582551C"/>
    <w:lvl w:ilvl="0" w:tplc="9136268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7ADE6D9B"/>
    <w:multiLevelType w:val="hybridMultilevel"/>
    <w:tmpl w:val="9CDACF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34D0A"/>
    <w:rsid w:val="0004022F"/>
    <w:rsid w:val="0004308A"/>
    <w:rsid w:val="00053FD5"/>
    <w:rsid w:val="000564AB"/>
    <w:rsid w:val="00063AA8"/>
    <w:rsid w:val="00087114"/>
    <w:rsid w:val="000A2EB8"/>
    <w:rsid w:val="000B3998"/>
    <w:rsid w:val="000C1885"/>
    <w:rsid w:val="000C1E72"/>
    <w:rsid w:val="000E2C88"/>
    <w:rsid w:val="000F6B43"/>
    <w:rsid w:val="001072A9"/>
    <w:rsid w:val="001123F3"/>
    <w:rsid w:val="0012142E"/>
    <w:rsid w:val="00123C72"/>
    <w:rsid w:val="00125C37"/>
    <w:rsid w:val="0013072B"/>
    <w:rsid w:val="001309F8"/>
    <w:rsid w:val="00132017"/>
    <w:rsid w:val="00134B17"/>
    <w:rsid w:val="001370B9"/>
    <w:rsid w:val="0014234E"/>
    <w:rsid w:val="001428A4"/>
    <w:rsid w:val="0015415A"/>
    <w:rsid w:val="0015572B"/>
    <w:rsid w:val="00164D8D"/>
    <w:rsid w:val="00171216"/>
    <w:rsid w:val="00174F8B"/>
    <w:rsid w:val="0017788D"/>
    <w:rsid w:val="001A3A07"/>
    <w:rsid w:val="001B106E"/>
    <w:rsid w:val="001C4003"/>
    <w:rsid w:val="001D2307"/>
    <w:rsid w:val="001D4181"/>
    <w:rsid w:val="001D742F"/>
    <w:rsid w:val="001F514F"/>
    <w:rsid w:val="002314A7"/>
    <w:rsid w:val="002662DD"/>
    <w:rsid w:val="00267042"/>
    <w:rsid w:val="002820EC"/>
    <w:rsid w:val="002873EF"/>
    <w:rsid w:val="00292D8C"/>
    <w:rsid w:val="00294B77"/>
    <w:rsid w:val="002A2A05"/>
    <w:rsid w:val="002B0006"/>
    <w:rsid w:val="002B1D21"/>
    <w:rsid w:val="002D7149"/>
    <w:rsid w:val="00300F7D"/>
    <w:rsid w:val="00301941"/>
    <w:rsid w:val="003143C0"/>
    <w:rsid w:val="00323882"/>
    <w:rsid w:val="00325C0B"/>
    <w:rsid w:val="00345127"/>
    <w:rsid w:val="00355352"/>
    <w:rsid w:val="00360C92"/>
    <w:rsid w:val="00362F82"/>
    <w:rsid w:val="00381D3A"/>
    <w:rsid w:val="003823DA"/>
    <w:rsid w:val="00394972"/>
    <w:rsid w:val="003A0DC4"/>
    <w:rsid w:val="003A1AEC"/>
    <w:rsid w:val="003A2A04"/>
    <w:rsid w:val="003C0938"/>
    <w:rsid w:val="003C2697"/>
    <w:rsid w:val="003C2B23"/>
    <w:rsid w:val="003C5E63"/>
    <w:rsid w:val="003D50DD"/>
    <w:rsid w:val="003D5126"/>
    <w:rsid w:val="003D7FC2"/>
    <w:rsid w:val="003E744C"/>
    <w:rsid w:val="004026C2"/>
    <w:rsid w:val="004038FA"/>
    <w:rsid w:val="00406286"/>
    <w:rsid w:val="00413C99"/>
    <w:rsid w:val="00413D47"/>
    <w:rsid w:val="0041598C"/>
    <w:rsid w:val="004218A5"/>
    <w:rsid w:val="004229DB"/>
    <w:rsid w:val="00424372"/>
    <w:rsid w:val="00427AE0"/>
    <w:rsid w:val="00430E06"/>
    <w:rsid w:val="00436F58"/>
    <w:rsid w:val="00440E60"/>
    <w:rsid w:val="00484E4A"/>
    <w:rsid w:val="00485C62"/>
    <w:rsid w:val="00496464"/>
    <w:rsid w:val="00496BDB"/>
    <w:rsid w:val="004A08CE"/>
    <w:rsid w:val="004C4EED"/>
    <w:rsid w:val="004D49A3"/>
    <w:rsid w:val="004D7B0A"/>
    <w:rsid w:val="004E6E3C"/>
    <w:rsid w:val="004F6A42"/>
    <w:rsid w:val="00510501"/>
    <w:rsid w:val="005124F1"/>
    <w:rsid w:val="00520C26"/>
    <w:rsid w:val="005220AF"/>
    <w:rsid w:val="00534369"/>
    <w:rsid w:val="0054343B"/>
    <w:rsid w:val="00547DB7"/>
    <w:rsid w:val="005541B1"/>
    <w:rsid w:val="00571656"/>
    <w:rsid w:val="00572410"/>
    <w:rsid w:val="00584AB8"/>
    <w:rsid w:val="00587E56"/>
    <w:rsid w:val="0059236E"/>
    <w:rsid w:val="00596988"/>
    <w:rsid w:val="005971B8"/>
    <w:rsid w:val="005A20D5"/>
    <w:rsid w:val="005A2BB0"/>
    <w:rsid w:val="005C745A"/>
    <w:rsid w:val="005D10C2"/>
    <w:rsid w:val="005D4BDB"/>
    <w:rsid w:val="005E285D"/>
    <w:rsid w:val="006005A7"/>
    <w:rsid w:val="006010CF"/>
    <w:rsid w:val="00606A29"/>
    <w:rsid w:val="00606EAD"/>
    <w:rsid w:val="00611477"/>
    <w:rsid w:val="00622BAA"/>
    <w:rsid w:val="00624215"/>
    <w:rsid w:val="00625C89"/>
    <w:rsid w:val="006340DE"/>
    <w:rsid w:val="0063719C"/>
    <w:rsid w:val="00645F93"/>
    <w:rsid w:val="00655C62"/>
    <w:rsid w:val="006603F5"/>
    <w:rsid w:val="00661B92"/>
    <w:rsid w:val="00671BD5"/>
    <w:rsid w:val="00675DBE"/>
    <w:rsid w:val="0067701E"/>
    <w:rsid w:val="006805C1"/>
    <w:rsid w:val="0068522C"/>
    <w:rsid w:val="0069108C"/>
    <w:rsid w:val="006935CE"/>
    <w:rsid w:val="00694556"/>
    <w:rsid w:val="006B795A"/>
    <w:rsid w:val="006E1A53"/>
    <w:rsid w:val="006E3CDA"/>
    <w:rsid w:val="006E6C08"/>
    <w:rsid w:val="006F56AD"/>
    <w:rsid w:val="006F5A4F"/>
    <w:rsid w:val="007056AA"/>
    <w:rsid w:val="00716896"/>
    <w:rsid w:val="007323FF"/>
    <w:rsid w:val="007345BC"/>
    <w:rsid w:val="0073583B"/>
    <w:rsid w:val="00742163"/>
    <w:rsid w:val="007502F1"/>
    <w:rsid w:val="00762CE1"/>
    <w:rsid w:val="0076601E"/>
    <w:rsid w:val="00771C4D"/>
    <w:rsid w:val="00791F34"/>
    <w:rsid w:val="00792B86"/>
    <w:rsid w:val="007A07C1"/>
    <w:rsid w:val="007A24FE"/>
    <w:rsid w:val="007B130B"/>
    <w:rsid w:val="007B1EFA"/>
    <w:rsid w:val="007D2333"/>
    <w:rsid w:val="007D2EED"/>
    <w:rsid w:val="007D35F9"/>
    <w:rsid w:val="007D77C1"/>
    <w:rsid w:val="007E0D1E"/>
    <w:rsid w:val="007E2055"/>
    <w:rsid w:val="007E55CC"/>
    <w:rsid w:val="007F0970"/>
    <w:rsid w:val="007F1048"/>
    <w:rsid w:val="008144FC"/>
    <w:rsid w:val="00820005"/>
    <w:rsid w:val="0084338C"/>
    <w:rsid w:val="008456F1"/>
    <w:rsid w:val="00846D27"/>
    <w:rsid w:val="00852979"/>
    <w:rsid w:val="008562AA"/>
    <w:rsid w:val="00876F13"/>
    <w:rsid w:val="00884705"/>
    <w:rsid w:val="008858A3"/>
    <w:rsid w:val="008C2590"/>
    <w:rsid w:val="008C5272"/>
    <w:rsid w:val="008D1975"/>
    <w:rsid w:val="008D61B5"/>
    <w:rsid w:val="008D6F0E"/>
    <w:rsid w:val="008D75ED"/>
    <w:rsid w:val="008E3266"/>
    <w:rsid w:val="008E5FA4"/>
    <w:rsid w:val="008F6689"/>
    <w:rsid w:val="00900769"/>
    <w:rsid w:val="00903896"/>
    <w:rsid w:val="00903DB5"/>
    <w:rsid w:val="0090775D"/>
    <w:rsid w:val="009149CA"/>
    <w:rsid w:val="00920389"/>
    <w:rsid w:val="00921AA0"/>
    <w:rsid w:val="00927813"/>
    <w:rsid w:val="00930FEE"/>
    <w:rsid w:val="0094042F"/>
    <w:rsid w:val="00940B76"/>
    <w:rsid w:val="0094378E"/>
    <w:rsid w:val="00944D13"/>
    <w:rsid w:val="00946278"/>
    <w:rsid w:val="009625DB"/>
    <w:rsid w:val="0099110B"/>
    <w:rsid w:val="00991E21"/>
    <w:rsid w:val="009A2F9C"/>
    <w:rsid w:val="009A5D62"/>
    <w:rsid w:val="009A6934"/>
    <w:rsid w:val="009A76EA"/>
    <w:rsid w:val="009D1FA3"/>
    <w:rsid w:val="009E0214"/>
    <w:rsid w:val="009E0263"/>
    <w:rsid w:val="009E43AC"/>
    <w:rsid w:val="009F081F"/>
    <w:rsid w:val="00A00700"/>
    <w:rsid w:val="00A058AE"/>
    <w:rsid w:val="00A068EE"/>
    <w:rsid w:val="00A10D38"/>
    <w:rsid w:val="00A23569"/>
    <w:rsid w:val="00A258E7"/>
    <w:rsid w:val="00A43458"/>
    <w:rsid w:val="00A62E6F"/>
    <w:rsid w:val="00A62F4C"/>
    <w:rsid w:val="00A65E39"/>
    <w:rsid w:val="00A67ECA"/>
    <w:rsid w:val="00A73DF9"/>
    <w:rsid w:val="00A96B6F"/>
    <w:rsid w:val="00A96F85"/>
    <w:rsid w:val="00AA20BD"/>
    <w:rsid w:val="00AA748A"/>
    <w:rsid w:val="00AC6057"/>
    <w:rsid w:val="00AD4A68"/>
    <w:rsid w:val="00AE6321"/>
    <w:rsid w:val="00AF1ED6"/>
    <w:rsid w:val="00B02045"/>
    <w:rsid w:val="00B03D77"/>
    <w:rsid w:val="00B06058"/>
    <w:rsid w:val="00B10CD2"/>
    <w:rsid w:val="00B1358E"/>
    <w:rsid w:val="00B368FE"/>
    <w:rsid w:val="00B428B3"/>
    <w:rsid w:val="00B46260"/>
    <w:rsid w:val="00B4642F"/>
    <w:rsid w:val="00B5032A"/>
    <w:rsid w:val="00B5355E"/>
    <w:rsid w:val="00B56ADB"/>
    <w:rsid w:val="00B66FEA"/>
    <w:rsid w:val="00B706EC"/>
    <w:rsid w:val="00B80CBD"/>
    <w:rsid w:val="00B916B1"/>
    <w:rsid w:val="00BB4EE2"/>
    <w:rsid w:val="00BB6D0D"/>
    <w:rsid w:val="00BC3369"/>
    <w:rsid w:val="00BC52D0"/>
    <w:rsid w:val="00BE5B09"/>
    <w:rsid w:val="00BF298B"/>
    <w:rsid w:val="00BF77EE"/>
    <w:rsid w:val="00C10798"/>
    <w:rsid w:val="00C57679"/>
    <w:rsid w:val="00C640A9"/>
    <w:rsid w:val="00C653DC"/>
    <w:rsid w:val="00C677B1"/>
    <w:rsid w:val="00C83E56"/>
    <w:rsid w:val="00C909DC"/>
    <w:rsid w:val="00C92D53"/>
    <w:rsid w:val="00CB6B94"/>
    <w:rsid w:val="00CD7A28"/>
    <w:rsid w:val="00CE144F"/>
    <w:rsid w:val="00CE4001"/>
    <w:rsid w:val="00CF74A7"/>
    <w:rsid w:val="00D14942"/>
    <w:rsid w:val="00D15ECA"/>
    <w:rsid w:val="00D1698F"/>
    <w:rsid w:val="00D232B5"/>
    <w:rsid w:val="00D47192"/>
    <w:rsid w:val="00D53924"/>
    <w:rsid w:val="00D67C03"/>
    <w:rsid w:val="00D71AA6"/>
    <w:rsid w:val="00D73E2D"/>
    <w:rsid w:val="00D77801"/>
    <w:rsid w:val="00D96D8C"/>
    <w:rsid w:val="00DA7D84"/>
    <w:rsid w:val="00DB1A0B"/>
    <w:rsid w:val="00DB358C"/>
    <w:rsid w:val="00DC1EC6"/>
    <w:rsid w:val="00DF1171"/>
    <w:rsid w:val="00E00B6F"/>
    <w:rsid w:val="00E05247"/>
    <w:rsid w:val="00E05B6C"/>
    <w:rsid w:val="00E14CE1"/>
    <w:rsid w:val="00E5091B"/>
    <w:rsid w:val="00E524F2"/>
    <w:rsid w:val="00E54642"/>
    <w:rsid w:val="00E627DE"/>
    <w:rsid w:val="00E73CF9"/>
    <w:rsid w:val="00E76196"/>
    <w:rsid w:val="00E87B04"/>
    <w:rsid w:val="00E97908"/>
    <w:rsid w:val="00EA397F"/>
    <w:rsid w:val="00EC3338"/>
    <w:rsid w:val="00EE5DF5"/>
    <w:rsid w:val="00EF3ED0"/>
    <w:rsid w:val="00F16668"/>
    <w:rsid w:val="00F2043F"/>
    <w:rsid w:val="00F37767"/>
    <w:rsid w:val="00F450FF"/>
    <w:rsid w:val="00F5502A"/>
    <w:rsid w:val="00F57C77"/>
    <w:rsid w:val="00F6318E"/>
    <w:rsid w:val="00F6652A"/>
    <w:rsid w:val="00F678F6"/>
    <w:rsid w:val="00F86B1A"/>
    <w:rsid w:val="00FA1A96"/>
    <w:rsid w:val="00FA356B"/>
    <w:rsid w:val="00FB2AD6"/>
    <w:rsid w:val="00FC4EC1"/>
    <w:rsid w:val="00FD5ED4"/>
    <w:rsid w:val="00FE1E15"/>
    <w:rsid w:val="00FF4129"/>
    <w:rsid w:val="00FF5A5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9A2CB7-CB73-402F-8156-0B164501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EC3338"/>
    <w:pPr>
      <w:ind w:left="720"/>
      <w:contextualSpacing/>
    </w:pPr>
  </w:style>
  <w:style w:type="character" w:styleId="Hyperlink">
    <w:name w:val="Hyperlink"/>
    <w:basedOn w:val="a0"/>
    <w:unhideWhenUsed/>
    <w:rsid w:val="007168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41589">
      <w:bodyDiv w:val="1"/>
      <w:marLeft w:val="0"/>
      <w:marRight w:val="0"/>
      <w:marTop w:val="0"/>
      <w:marBottom w:val="0"/>
      <w:divBdr>
        <w:top w:val="none" w:sz="0" w:space="0" w:color="auto"/>
        <w:left w:val="none" w:sz="0" w:space="0" w:color="auto"/>
        <w:bottom w:val="none" w:sz="0" w:space="0" w:color="auto"/>
        <w:right w:val="none" w:sz="0" w:space="0" w:color="auto"/>
      </w:divBdr>
    </w:div>
    <w:div w:id="351423490">
      <w:bodyDiv w:val="1"/>
      <w:marLeft w:val="0"/>
      <w:marRight w:val="0"/>
      <w:marTop w:val="0"/>
      <w:marBottom w:val="0"/>
      <w:divBdr>
        <w:top w:val="none" w:sz="0" w:space="0" w:color="auto"/>
        <w:left w:val="none" w:sz="0" w:space="0" w:color="auto"/>
        <w:bottom w:val="none" w:sz="0" w:space="0" w:color="auto"/>
        <w:right w:val="none" w:sz="0" w:space="0" w:color="auto"/>
      </w:divBdr>
    </w:div>
    <w:div w:id="469400431">
      <w:bodyDiv w:val="1"/>
      <w:marLeft w:val="0"/>
      <w:marRight w:val="0"/>
      <w:marTop w:val="0"/>
      <w:marBottom w:val="0"/>
      <w:divBdr>
        <w:top w:val="none" w:sz="0" w:space="0" w:color="auto"/>
        <w:left w:val="none" w:sz="0" w:space="0" w:color="auto"/>
        <w:bottom w:val="none" w:sz="0" w:space="0" w:color="auto"/>
        <w:right w:val="none" w:sz="0" w:space="0" w:color="auto"/>
      </w:divBdr>
    </w:div>
    <w:div w:id="501245113">
      <w:bodyDiv w:val="1"/>
      <w:marLeft w:val="0"/>
      <w:marRight w:val="0"/>
      <w:marTop w:val="0"/>
      <w:marBottom w:val="0"/>
      <w:divBdr>
        <w:top w:val="none" w:sz="0" w:space="0" w:color="auto"/>
        <w:left w:val="none" w:sz="0" w:space="0" w:color="auto"/>
        <w:bottom w:val="none" w:sz="0" w:space="0" w:color="auto"/>
        <w:right w:val="none" w:sz="0" w:space="0" w:color="auto"/>
      </w:divBdr>
    </w:div>
    <w:div w:id="617755865">
      <w:bodyDiv w:val="1"/>
      <w:marLeft w:val="0"/>
      <w:marRight w:val="0"/>
      <w:marTop w:val="0"/>
      <w:marBottom w:val="0"/>
      <w:divBdr>
        <w:top w:val="none" w:sz="0" w:space="0" w:color="auto"/>
        <w:left w:val="none" w:sz="0" w:space="0" w:color="auto"/>
        <w:bottom w:val="none" w:sz="0" w:space="0" w:color="auto"/>
        <w:right w:val="none" w:sz="0" w:space="0" w:color="auto"/>
      </w:divBdr>
    </w:div>
    <w:div w:id="796338129">
      <w:bodyDiv w:val="1"/>
      <w:marLeft w:val="0"/>
      <w:marRight w:val="0"/>
      <w:marTop w:val="0"/>
      <w:marBottom w:val="0"/>
      <w:divBdr>
        <w:top w:val="none" w:sz="0" w:space="0" w:color="auto"/>
        <w:left w:val="none" w:sz="0" w:space="0" w:color="auto"/>
        <w:bottom w:val="none" w:sz="0" w:space="0" w:color="auto"/>
        <w:right w:val="none" w:sz="0" w:space="0" w:color="auto"/>
      </w:divBdr>
    </w:div>
    <w:div w:id="903686556">
      <w:bodyDiv w:val="1"/>
      <w:marLeft w:val="0"/>
      <w:marRight w:val="0"/>
      <w:marTop w:val="0"/>
      <w:marBottom w:val="0"/>
      <w:divBdr>
        <w:top w:val="none" w:sz="0" w:space="0" w:color="auto"/>
        <w:left w:val="none" w:sz="0" w:space="0" w:color="auto"/>
        <w:bottom w:val="none" w:sz="0" w:space="0" w:color="auto"/>
        <w:right w:val="none" w:sz="0" w:space="0" w:color="auto"/>
      </w:divBdr>
    </w:div>
    <w:div w:id="10805618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199481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003348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5376</Words>
  <Characters>26885</Characters>
  <Application>Microsoft Office Word</Application>
  <DocSecurity>0</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2023-08-09T12:15:00Z</dcterms:created>
  <dcterms:modified xsi:type="dcterms:W3CDTF">2023-08-09T12:15:00Z</dcterms:modified>
</cp:coreProperties>
</file>